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2A598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6" type="#_x0000_t202" style="position:absolute;left:0;text-align:left;margin-left:290.25pt;margin-top:-10.45pt;width:117.6pt;height:24.75pt;z-index:25165772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" filled="f" stroked="f">
            <v:textbox>
              <w:txbxContent>
                <w:p w:rsidR="008552EF" w:rsidRPr="00C3743D" w:rsidRDefault="008552EF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38679A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8679A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2A5981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</w:rPr>
        <w:pict>
          <v:shape id="Text Box 11" o:spid="_x0000_s1027" type="#_x0000_t202" style="position:absolute;left:0;text-align:left;margin-left:195.75pt;margin-top:.45pt;width:260.25pt;height:33.65pt;z-index:25165875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" filled="f" stroked="f">
            <v:textbox>
              <w:txbxContent>
                <w:p w:rsidR="008552EF" w:rsidRPr="003855F1" w:rsidRDefault="008552EF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</w:t>
                  </w:r>
                  <w:proofErr w:type="spellStart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Karunya</w:t>
                  </w:r>
                  <w:proofErr w:type="spellEnd"/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 xml:space="preserve"> Institute of Technology &amp; Sciences)</w:t>
                  </w:r>
                </w:p>
                <w:p w:rsidR="008552EF" w:rsidRPr="00304757" w:rsidRDefault="008552EF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8552EF" w:rsidRPr="0005749E" w:rsidRDefault="008552EF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8552EF" w:rsidRPr="00DC3360" w:rsidRDefault="008552EF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     :</w:t>
            </w:r>
          </w:p>
        </w:tc>
        <w:tc>
          <w:tcPr>
            <w:tcW w:w="1890" w:type="dxa"/>
          </w:tcPr>
          <w:p w:rsidR="005527A4" w:rsidRPr="002E336A" w:rsidRDefault="005527A4" w:rsidP="00585902">
            <w:pPr>
              <w:pStyle w:val="Title"/>
              <w:jc w:val="left"/>
              <w:rPr>
                <w:b/>
                <w:color w:val="FF0000"/>
              </w:rPr>
            </w:pPr>
            <w:r w:rsidRPr="001948B6">
              <w:rPr>
                <w:b/>
                <w:color w:val="000000" w:themeColor="text1"/>
              </w:rPr>
              <w:t>2016-17 ODD</w:t>
            </w:r>
          </w:p>
        </w:tc>
      </w:tr>
      <w:tr w:rsidR="005527A4" w:rsidRPr="00CF7AD3" w:rsidTr="001948B6">
        <w:trPr>
          <w:trHeight w:val="299"/>
        </w:trPr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2E336A" w:rsidRDefault="001948B6" w:rsidP="00585902">
            <w:pPr>
              <w:pStyle w:val="Title"/>
              <w:jc w:val="left"/>
              <w:rPr>
                <w:b/>
                <w:color w:val="FF0000"/>
              </w:rPr>
            </w:pPr>
            <w:r w:rsidRPr="001948B6">
              <w:rPr>
                <w:b/>
                <w:color w:val="000000" w:themeColor="text1"/>
              </w:rPr>
              <w:t>14CS2035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9929F9">
        <w:trPr>
          <w:trHeight w:val="173"/>
        </w:trPr>
        <w:tc>
          <w:tcPr>
            <w:tcW w:w="1616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2E336A" w:rsidRDefault="001948B6" w:rsidP="00585902">
            <w:pPr>
              <w:pStyle w:val="Title"/>
              <w:jc w:val="left"/>
              <w:rPr>
                <w:b/>
                <w:color w:val="FF0000"/>
              </w:rPr>
            </w:pPr>
            <w:r w:rsidRPr="001948B6">
              <w:rPr>
                <w:b/>
                <w:color w:val="000000" w:themeColor="text1"/>
                <w:szCs w:val="24"/>
              </w:rPr>
              <w:t>Object Oriented Programming in C++</w:t>
            </w:r>
          </w:p>
        </w:tc>
        <w:tc>
          <w:tcPr>
            <w:tcW w:w="180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585902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2A5981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Line 15" o:spid="_x0000_s1028" style="position:absolute;z-index:251659776;visibility:visible;mso-position-horizontal-relative:text;mso-position-vertical-relative:text" from="-9pt,11.2pt" to="7in,11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"/>
        </w:pict>
      </w:r>
    </w:p>
    <w:p w:rsidR="005527A4" w:rsidRDefault="005527A4" w:rsidP="003533F3">
      <w:pPr>
        <w:rPr>
          <w:b/>
          <w:u w:val="single"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1013"/>
        <w:gridCol w:w="787"/>
      </w:tblGrid>
      <w:tr w:rsidR="003533F3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13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Course outcome</w:t>
            </w:r>
          </w:p>
        </w:tc>
        <w:tc>
          <w:tcPr>
            <w:tcW w:w="787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  <w:sz w:val="20"/>
                <w:szCs w:val="20"/>
              </w:rPr>
            </w:pPr>
            <w:r w:rsidRPr="00585902">
              <w:rPr>
                <w:b/>
                <w:sz w:val="20"/>
                <w:szCs w:val="20"/>
              </w:rPr>
              <w:t>Marks</w:t>
            </w:r>
          </w:p>
        </w:tc>
      </w:tr>
      <w:tr w:rsidR="003533F3" w:rsidRPr="002E336A" w:rsidTr="00585902">
        <w:tc>
          <w:tcPr>
            <w:tcW w:w="10818" w:type="dxa"/>
            <w:gridSpan w:val="7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PART-A (40X1=40 MULTIPLE CHOICE QUESTIONS)</w:t>
            </w:r>
          </w:p>
        </w:tc>
      </w:tr>
      <w:tr w:rsidR="003533F3" w:rsidRPr="002E336A" w:rsidTr="009929F9">
        <w:trPr>
          <w:trHeight w:val="1644"/>
        </w:trPr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806255" w:rsidRDefault="009929F9" w:rsidP="0080625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tLeast"/>
              <w:rPr>
                <w:rFonts w:ascii="Times" w:hAnsi="Times" w:cs="Courier"/>
                <w:color w:val="000000"/>
              </w:rPr>
            </w:pPr>
            <w:proofErr w:type="spellStart"/>
            <w:r w:rsidRPr="009929F9">
              <w:rPr>
                <w:rFonts w:ascii="Times" w:hAnsi="Times" w:cs="Courier"/>
                <w:color w:val="000000"/>
              </w:rPr>
              <w:t>int</w:t>
            </w:r>
            <w:proofErr w:type="spellEnd"/>
            <w:r w:rsidRPr="009929F9">
              <w:rPr>
                <w:rFonts w:ascii="Times" w:hAnsi="Times" w:cs="Courier"/>
                <w:color w:val="000000"/>
              </w:rPr>
              <w:t xml:space="preserve"> main() {</w:t>
            </w:r>
          </w:p>
          <w:p w:rsidR="00806255" w:rsidRDefault="009929F9" w:rsidP="0080625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tLeast"/>
              <w:rPr>
                <w:rFonts w:ascii="Times" w:hAnsi="Times" w:cs="Courier"/>
                <w:color w:val="000000"/>
              </w:rPr>
            </w:pPr>
            <w:proofErr w:type="spellStart"/>
            <w:r w:rsidRPr="009929F9">
              <w:rPr>
                <w:rFonts w:ascii="Times" w:hAnsi="Times" w:cs="Courier"/>
                <w:color w:val="000000"/>
              </w:rPr>
              <w:t>int</w:t>
            </w:r>
            <w:proofErr w:type="spellEnd"/>
            <w:r w:rsidRPr="009929F9">
              <w:rPr>
                <w:rFonts w:ascii="Times" w:hAnsi="Times" w:cs="Courier"/>
                <w:color w:val="000000"/>
              </w:rPr>
              <w:t xml:space="preserve"> choice = 49 ; </w:t>
            </w:r>
          </w:p>
          <w:p w:rsidR="00806255" w:rsidRDefault="009929F9" w:rsidP="0080625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tLeast"/>
              <w:rPr>
                <w:rFonts w:ascii="MS Mincho" w:eastAsia="MS Mincho" w:hAnsi="MS Mincho" w:cs="MS Mincho"/>
                <w:color w:val="000000"/>
              </w:rPr>
            </w:pPr>
            <w:r w:rsidRPr="009929F9">
              <w:rPr>
                <w:rFonts w:ascii="Times" w:hAnsi="Times" w:cs="Courier"/>
                <w:color w:val="000000"/>
              </w:rPr>
              <w:t>switch(choice) {</w:t>
            </w:r>
            <w:r w:rsidRPr="009929F9">
              <w:rPr>
                <w:rFonts w:ascii="MS Mincho" w:eastAsia="MS Mincho" w:hAnsi="MS Mincho" w:cs="MS Mincho"/>
                <w:color w:val="000000"/>
              </w:rPr>
              <w:t> </w:t>
            </w:r>
          </w:p>
          <w:p w:rsidR="00806255" w:rsidRDefault="009929F9" w:rsidP="0080625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tLeast"/>
              <w:rPr>
                <w:rFonts w:ascii="MS Mincho" w:eastAsia="MS Mincho" w:hAnsi="MS Mincho" w:cs="MS Mincho"/>
                <w:color w:val="000000"/>
              </w:rPr>
            </w:pPr>
            <w:r w:rsidRPr="009929F9">
              <w:rPr>
                <w:rFonts w:ascii="Times" w:hAnsi="Times" w:cs="Courier"/>
                <w:color w:val="000000"/>
              </w:rPr>
              <w:t xml:space="preserve">case 1: </w:t>
            </w:r>
            <w:r w:rsidRPr="009929F9">
              <w:rPr>
                <w:rFonts w:ascii="MS Mincho" w:eastAsia="MS Mincho" w:hAnsi="MS Mincho" w:cs="MS Mincho"/>
                <w:color w:val="000000"/>
              </w:rPr>
              <w:t> </w:t>
            </w:r>
            <w:proofErr w:type="spellStart"/>
            <w:r w:rsidRPr="009929F9">
              <w:rPr>
                <w:rFonts w:ascii="Times" w:hAnsi="Times" w:cs="Courier"/>
                <w:color w:val="000000"/>
              </w:rPr>
              <w:t>cout</w:t>
            </w:r>
            <w:proofErr w:type="spellEnd"/>
            <w:r w:rsidRPr="009929F9">
              <w:rPr>
                <w:rFonts w:ascii="Times" w:hAnsi="Times" w:cs="Courier"/>
                <w:color w:val="000000"/>
              </w:rPr>
              <w:t>&lt;&lt;"\</w:t>
            </w:r>
            <w:proofErr w:type="spellStart"/>
            <w:r w:rsidRPr="009929F9">
              <w:rPr>
                <w:rFonts w:ascii="Times" w:hAnsi="Times" w:cs="Courier"/>
                <w:color w:val="000000"/>
              </w:rPr>
              <w:t>nCase</w:t>
            </w:r>
            <w:proofErr w:type="spellEnd"/>
            <w:r w:rsidRPr="009929F9">
              <w:rPr>
                <w:rFonts w:ascii="Times" w:hAnsi="Times" w:cs="Courier"/>
                <w:color w:val="000000"/>
              </w:rPr>
              <w:t xml:space="preserve"> -1"; </w:t>
            </w:r>
            <w:r w:rsidRPr="009929F9">
              <w:rPr>
                <w:rFonts w:ascii="MS Mincho" w:eastAsia="MS Mincho" w:hAnsi="MS Mincho" w:cs="MS Mincho"/>
                <w:color w:val="000000"/>
              </w:rPr>
              <w:t> </w:t>
            </w:r>
          </w:p>
          <w:p w:rsidR="00806255" w:rsidRDefault="009929F9" w:rsidP="0080625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tLeast"/>
              <w:rPr>
                <w:rFonts w:ascii="Times" w:hAnsi="Times" w:cs="Courier"/>
                <w:color w:val="000000"/>
              </w:rPr>
            </w:pPr>
            <w:r w:rsidRPr="009929F9">
              <w:rPr>
                <w:rFonts w:ascii="Times" w:hAnsi="Times" w:cs="Courier"/>
                <w:color w:val="000000"/>
              </w:rPr>
              <w:t xml:space="preserve">break; </w:t>
            </w:r>
          </w:p>
          <w:p w:rsidR="00806255" w:rsidRDefault="009929F9" w:rsidP="0080625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tLeast"/>
              <w:rPr>
                <w:rFonts w:ascii="MS Mincho" w:eastAsia="MS Mincho" w:hAnsi="MS Mincho" w:cs="MS Mincho"/>
                <w:color w:val="000000"/>
              </w:rPr>
            </w:pPr>
            <w:r w:rsidRPr="009929F9">
              <w:rPr>
                <w:rFonts w:ascii="Times" w:hAnsi="Times" w:cs="Courier"/>
                <w:color w:val="000000"/>
              </w:rPr>
              <w:t xml:space="preserve">case '1': </w:t>
            </w:r>
            <w:r w:rsidRPr="009929F9">
              <w:rPr>
                <w:rFonts w:ascii="MS Mincho" w:eastAsia="MS Mincho" w:hAnsi="MS Mincho" w:cs="MS Mincho"/>
                <w:color w:val="000000"/>
              </w:rPr>
              <w:t> </w:t>
            </w:r>
            <w:proofErr w:type="spellStart"/>
            <w:r w:rsidRPr="009929F9">
              <w:rPr>
                <w:rFonts w:ascii="Times" w:hAnsi="Times" w:cs="Courier"/>
                <w:color w:val="000000"/>
              </w:rPr>
              <w:t>cout</w:t>
            </w:r>
            <w:proofErr w:type="spellEnd"/>
            <w:r w:rsidRPr="009929F9">
              <w:rPr>
                <w:rFonts w:ascii="Times" w:hAnsi="Times" w:cs="Courier"/>
                <w:color w:val="000000"/>
              </w:rPr>
              <w:t>&lt;&lt;"\</w:t>
            </w:r>
            <w:proofErr w:type="spellStart"/>
            <w:r w:rsidRPr="009929F9">
              <w:rPr>
                <w:rFonts w:ascii="Times" w:hAnsi="Times" w:cs="Courier"/>
                <w:color w:val="000000"/>
              </w:rPr>
              <w:t>nCase</w:t>
            </w:r>
            <w:proofErr w:type="spellEnd"/>
            <w:r w:rsidRPr="009929F9">
              <w:rPr>
                <w:rFonts w:ascii="Times" w:hAnsi="Times" w:cs="Courier"/>
                <w:color w:val="000000"/>
              </w:rPr>
              <w:t xml:space="preserve"> -2"; </w:t>
            </w:r>
            <w:r w:rsidRPr="009929F9">
              <w:rPr>
                <w:rFonts w:ascii="MS Mincho" w:eastAsia="MS Mincho" w:hAnsi="MS Mincho" w:cs="MS Mincho"/>
                <w:color w:val="000000"/>
              </w:rPr>
              <w:t> </w:t>
            </w:r>
          </w:p>
          <w:p w:rsidR="00806255" w:rsidRDefault="009929F9" w:rsidP="0080625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tLeast"/>
              <w:rPr>
                <w:rFonts w:ascii="Times" w:hAnsi="Times" w:cs="Courier"/>
                <w:color w:val="000000"/>
              </w:rPr>
            </w:pPr>
            <w:r w:rsidRPr="009929F9">
              <w:rPr>
                <w:rFonts w:ascii="Times" w:hAnsi="Times" w:cs="Courier"/>
                <w:color w:val="000000"/>
              </w:rPr>
              <w:t xml:space="preserve">break; </w:t>
            </w:r>
          </w:p>
          <w:p w:rsidR="00806255" w:rsidRDefault="009929F9" w:rsidP="0080625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tLeast"/>
              <w:rPr>
                <w:rFonts w:ascii="Times" w:hAnsi="Times" w:cs="Courier"/>
                <w:color w:val="000000"/>
              </w:rPr>
            </w:pPr>
            <w:r w:rsidRPr="009929F9">
              <w:rPr>
                <w:rFonts w:ascii="Times" w:hAnsi="Times" w:cs="Courier"/>
                <w:color w:val="000000"/>
              </w:rPr>
              <w:t xml:space="preserve">default: </w:t>
            </w:r>
            <w:r w:rsidRPr="009929F9">
              <w:rPr>
                <w:rFonts w:ascii="MS Mincho" w:eastAsia="MS Mincho" w:hAnsi="MS Mincho" w:cs="MS Mincho"/>
                <w:color w:val="000000"/>
              </w:rPr>
              <w:t> </w:t>
            </w:r>
            <w:proofErr w:type="spellStart"/>
            <w:r w:rsidRPr="009929F9">
              <w:rPr>
                <w:rFonts w:ascii="Times" w:hAnsi="Times" w:cs="Courier"/>
                <w:color w:val="000000"/>
              </w:rPr>
              <w:t>cout</w:t>
            </w:r>
            <w:proofErr w:type="spellEnd"/>
            <w:r w:rsidRPr="009929F9">
              <w:rPr>
                <w:rFonts w:ascii="Times" w:hAnsi="Times" w:cs="Courier"/>
                <w:color w:val="000000"/>
              </w:rPr>
              <w:t xml:space="preserve">&lt;&lt;"Wrong choice"; </w:t>
            </w:r>
          </w:p>
          <w:p w:rsidR="00806255" w:rsidRDefault="009929F9" w:rsidP="0080625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tLeast"/>
              <w:rPr>
                <w:rFonts w:ascii="MS Mincho" w:eastAsia="MS Mincho" w:hAnsi="MS Mincho" w:cs="MS Mincho"/>
                <w:color w:val="000000"/>
              </w:rPr>
            </w:pPr>
            <w:r w:rsidRPr="009929F9">
              <w:rPr>
                <w:rFonts w:ascii="Times" w:hAnsi="Times" w:cs="Courier"/>
                <w:color w:val="000000"/>
              </w:rPr>
              <w:t xml:space="preserve">} </w:t>
            </w:r>
            <w:r w:rsidRPr="009929F9">
              <w:rPr>
                <w:rFonts w:ascii="MS Mincho" w:eastAsia="MS Mincho" w:hAnsi="MS Mincho" w:cs="MS Mincho"/>
                <w:color w:val="000000"/>
              </w:rPr>
              <w:t> </w:t>
            </w:r>
          </w:p>
          <w:p w:rsidR="00806255" w:rsidRDefault="009929F9" w:rsidP="0080625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tLeast"/>
              <w:rPr>
                <w:rFonts w:ascii="Times" w:hAnsi="Times" w:cs="Courier"/>
                <w:color w:val="000000"/>
              </w:rPr>
            </w:pPr>
            <w:r w:rsidRPr="009929F9">
              <w:rPr>
                <w:rFonts w:ascii="Times" w:hAnsi="Times" w:cs="Courier"/>
                <w:color w:val="000000"/>
              </w:rPr>
              <w:t xml:space="preserve">return 0; </w:t>
            </w:r>
          </w:p>
          <w:p w:rsidR="009929F9" w:rsidRPr="00806255" w:rsidRDefault="009929F9" w:rsidP="0080625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line="240" w:lineRule="atLeast"/>
              <w:rPr>
                <w:rFonts w:ascii="Times" w:hAnsi="Times" w:cs="Courier"/>
                <w:color w:val="000000"/>
              </w:rPr>
            </w:pPr>
            <w:r w:rsidRPr="009929F9">
              <w:rPr>
                <w:rFonts w:ascii="Times" w:hAnsi="Times" w:cs="Courier"/>
                <w:color w:val="000000"/>
              </w:rPr>
              <w:t xml:space="preserve">} </w:t>
            </w:r>
            <w:r w:rsidRPr="009929F9">
              <w:rPr>
                <w:rFonts w:ascii="MS Mincho" w:eastAsia="MS Mincho" w:hAnsi="MS Mincho" w:cs="MS Mincho"/>
                <w:color w:val="000000"/>
              </w:rPr>
              <w:t> </w:t>
            </w:r>
          </w:p>
          <w:p w:rsidR="003533F3" w:rsidRPr="009929F9" w:rsidRDefault="00806255" w:rsidP="009929F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40" w:line="360" w:lineRule="atLeast"/>
              <w:rPr>
                <w:rFonts w:ascii="Times" w:hAnsi="Times" w:cs="Times"/>
                <w:color w:val="000000"/>
              </w:rPr>
            </w:pPr>
            <w:r>
              <w:rPr>
                <w:rFonts w:ascii="Times" w:hAnsi="Times" w:cs="Courier"/>
                <w:color w:val="000000"/>
              </w:rPr>
              <w:t>What is the output for the above code snippet</w:t>
            </w:r>
            <w:proofErr w:type="gramStart"/>
            <w:r>
              <w:rPr>
                <w:rFonts w:ascii="Times" w:hAnsi="Times" w:cs="Courier"/>
                <w:color w:val="000000"/>
              </w:rPr>
              <w:t>?</w:t>
            </w:r>
            <w:r w:rsidR="009929F9" w:rsidRPr="009929F9">
              <w:rPr>
                <w:rFonts w:ascii="MS Mincho" w:eastAsia="MS Mincho" w:hAnsi="MS Mincho" w:cs="MS Mincho"/>
                <w:color w:val="000000"/>
              </w:rPr>
              <w:t> </w:t>
            </w:r>
            <w:proofErr w:type="gramEnd"/>
          </w:p>
        </w:tc>
        <w:tc>
          <w:tcPr>
            <w:tcW w:w="1013" w:type="dxa"/>
            <w:shd w:val="clear" w:color="auto" w:fill="auto"/>
          </w:tcPr>
          <w:p w:rsidR="003533F3" w:rsidRDefault="008552EF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F9025A" w:rsidP="00585902">
            <w:r>
              <w:t xml:space="preserve">a. </w:t>
            </w:r>
            <w:r w:rsidR="009929F9">
              <w:t>Error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9929F9">
              <w:t xml:space="preserve"> Case -2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9929F9">
              <w:t xml:space="preserve"> Case -1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d.</w:t>
            </w:r>
            <w:r w:rsidR="009929F9">
              <w:t>Wrong</w:t>
            </w:r>
            <w:proofErr w:type="spellEnd"/>
            <w:r w:rsidR="009929F9">
              <w:t xml:space="preserve"> Choice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6C467A">
        <w:trPr>
          <w:trHeight w:val="1407"/>
        </w:trPr>
        <w:tc>
          <w:tcPr>
            <w:tcW w:w="558" w:type="dxa"/>
            <w:shd w:val="clear" w:color="auto" w:fill="auto"/>
          </w:tcPr>
          <w:p w:rsidR="003533F3" w:rsidRPr="006C467A" w:rsidRDefault="003533F3" w:rsidP="00585902">
            <w:pPr>
              <w:jc w:val="center"/>
              <w:rPr>
                <w:rFonts w:ascii="Times" w:hAnsi="Times"/>
              </w:rPr>
            </w:pPr>
            <w:r w:rsidRPr="006C467A">
              <w:rPr>
                <w:rFonts w:ascii="Times" w:hAnsi="Times"/>
              </w:rPr>
              <w:t>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806255" w:rsidRDefault="006C467A" w:rsidP="006C467A">
            <w:pPr>
              <w:rPr>
                <w:rFonts w:ascii="Times" w:hAnsi="Times" w:cs="Courier"/>
                <w:color w:val="000000"/>
              </w:rPr>
            </w:pPr>
            <w:proofErr w:type="spellStart"/>
            <w:r w:rsidRPr="006C467A">
              <w:rPr>
                <w:rFonts w:ascii="Times" w:hAnsi="Times" w:cs="Courier"/>
                <w:color w:val="000000"/>
              </w:rPr>
              <w:t>int</w:t>
            </w:r>
            <w:proofErr w:type="spellEnd"/>
            <w:r w:rsidRPr="006C467A">
              <w:rPr>
                <w:rFonts w:ascii="Times" w:hAnsi="Times" w:cs="Courier"/>
                <w:color w:val="000000"/>
              </w:rPr>
              <w:t xml:space="preserve"> main() { </w:t>
            </w:r>
          </w:p>
          <w:p w:rsidR="006C467A" w:rsidRPr="006C467A" w:rsidRDefault="006C467A" w:rsidP="006C467A">
            <w:pPr>
              <w:rPr>
                <w:rFonts w:ascii="Times" w:hAnsi="Times" w:cs="Courier"/>
                <w:color w:val="000000"/>
              </w:rPr>
            </w:pPr>
            <w:proofErr w:type="spellStart"/>
            <w:r w:rsidRPr="006C467A">
              <w:rPr>
                <w:rFonts w:ascii="Times" w:hAnsi="Times" w:cs="Courier"/>
                <w:color w:val="000000"/>
              </w:rPr>
              <w:t>int</w:t>
            </w:r>
            <w:proofErr w:type="spellEnd"/>
            <w:r w:rsidRPr="006C467A">
              <w:rPr>
                <w:rFonts w:ascii="Times" w:hAnsi="Times" w:cs="Courier"/>
                <w:color w:val="000000"/>
              </w:rPr>
              <w:t xml:space="preserve"> </w:t>
            </w:r>
            <w:proofErr w:type="spellStart"/>
            <w:r w:rsidRPr="006C467A">
              <w:rPr>
                <w:rFonts w:ascii="Times" w:hAnsi="Times" w:cs="Courier"/>
                <w:color w:val="000000"/>
              </w:rPr>
              <w:t>i</w:t>
            </w:r>
            <w:proofErr w:type="spellEnd"/>
            <w:r w:rsidRPr="006C467A">
              <w:rPr>
                <w:rFonts w:ascii="Times" w:hAnsi="Times" w:cs="Courier"/>
                <w:color w:val="000000"/>
              </w:rPr>
              <w:t>;</w:t>
            </w:r>
          </w:p>
          <w:p w:rsidR="006C467A" w:rsidRPr="006C467A" w:rsidRDefault="006C467A" w:rsidP="006C467A">
            <w:pPr>
              <w:rPr>
                <w:rFonts w:ascii="Times" w:hAnsi="Times" w:cs="Courier"/>
                <w:color w:val="000000"/>
              </w:rPr>
            </w:pPr>
            <w:r w:rsidRPr="006C467A">
              <w:rPr>
                <w:rFonts w:ascii="Times" w:hAnsi="Times" w:cs="Courier"/>
                <w:color w:val="000000"/>
              </w:rPr>
              <w:t xml:space="preserve">    for(</w:t>
            </w:r>
            <w:proofErr w:type="spellStart"/>
            <w:r w:rsidRPr="006C467A">
              <w:rPr>
                <w:rFonts w:ascii="Times" w:hAnsi="Times" w:cs="Courier"/>
                <w:color w:val="000000"/>
              </w:rPr>
              <w:t>i</w:t>
            </w:r>
            <w:proofErr w:type="spellEnd"/>
            <w:r w:rsidRPr="006C467A">
              <w:rPr>
                <w:rFonts w:ascii="Times" w:hAnsi="Times" w:cs="Courier"/>
                <w:color w:val="000000"/>
              </w:rPr>
              <w:t xml:space="preserve">=0;i&lt;3;i++); </w:t>
            </w:r>
          </w:p>
          <w:p w:rsidR="006C467A" w:rsidRPr="006C467A" w:rsidRDefault="006C467A" w:rsidP="006C467A">
            <w:pPr>
              <w:rPr>
                <w:rFonts w:ascii="Times" w:hAnsi="Times" w:cs="Courier"/>
                <w:color w:val="000000"/>
              </w:rPr>
            </w:pPr>
            <w:proofErr w:type="spellStart"/>
            <w:r w:rsidRPr="006C467A">
              <w:rPr>
                <w:rFonts w:ascii="Times" w:hAnsi="Times" w:cs="Courier"/>
                <w:color w:val="000000"/>
              </w:rPr>
              <w:t>cout</w:t>
            </w:r>
            <w:proofErr w:type="spellEnd"/>
            <w:r w:rsidRPr="006C467A">
              <w:rPr>
                <w:rFonts w:ascii="Times" w:hAnsi="Times" w:cs="Courier"/>
                <w:color w:val="000000"/>
              </w:rPr>
              <w:t>&lt;&lt;</w:t>
            </w:r>
            <w:proofErr w:type="spellStart"/>
            <w:r w:rsidRPr="006C467A">
              <w:rPr>
                <w:rFonts w:ascii="Times" w:hAnsi="Times" w:cs="Courier"/>
                <w:color w:val="000000"/>
              </w:rPr>
              <w:t>i</w:t>
            </w:r>
            <w:proofErr w:type="spellEnd"/>
            <w:r w:rsidRPr="006C467A">
              <w:rPr>
                <w:rFonts w:ascii="Times" w:hAnsi="Times" w:cs="Courier"/>
                <w:color w:val="000000"/>
              </w:rPr>
              <w:t>&lt;&lt;</w:t>
            </w:r>
            <w:proofErr w:type="spellStart"/>
            <w:r w:rsidRPr="006C467A">
              <w:rPr>
                <w:rFonts w:ascii="Times" w:hAnsi="Times" w:cs="Courier"/>
                <w:color w:val="000000"/>
              </w:rPr>
              <w:t>endl</w:t>
            </w:r>
            <w:proofErr w:type="spellEnd"/>
            <w:r w:rsidRPr="006C467A">
              <w:rPr>
                <w:rFonts w:ascii="Times" w:hAnsi="Times" w:cs="Courier"/>
                <w:color w:val="000000"/>
              </w:rPr>
              <w:t>;</w:t>
            </w:r>
          </w:p>
          <w:p w:rsidR="00806255" w:rsidRDefault="006C467A" w:rsidP="00585902">
            <w:pPr>
              <w:rPr>
                <w:rFonts w:ascii="Times" w:hAnsi="Times" w:cs="Courier"/>
                <w:color w:val="000000"/>
              </w:rPr>
            </w:pPr>
            <w:r w:rsidRPr="006C467A">
              <w:rPr>
                <w:rFonts w:ascii="Times" w:hAnsi="Times" w:cs="Courier"/>
                <w:color w:val="000000"/>
              </w:rPr>
              <w:t>return 0;</w:t>
            </w:r>
          </w:p>
          <w:p w:rsidR="006C467A" w:rsidRDefault="006C467A" w:rsidP="00585902">
            <w:pPr>
              <w:rPr>
                <w:rFonts w:ascii="Times" w:hAnsi="Times" w:cs="Courier"/>
                <w:color w:val="000000"/>
              </w:rPr>
            </w:pPr>
            <w:r>
              <w:rPr>
                <w:rFonts w:ascii="Times" w:hAnsi="Times" w:cs="Courier"/>
                <w:color w:val="000000"/>
              </w:rPr>
              <w:t xml:space="preserve">} </w:t>
            </w:r>
          </w:p>
          <w:p w:rsidR="006C467A" w:rsidRPr="006C467A" w:rsidRDefault="00806255" w:rsidP="00585902">
            <w:pPr>
              <w:rPr>
                <w:rFonts w:ascii="Times" w:hAnsi="Times" w:cs="Courier"/>
                <w:color w:val="000000"/>
              </w:rPr>
            </w:pPr>
            <w:r>
              <w:rPr>
                <w:rFonts w:ascii="Times" w:hAnsi="Times" w:cs="Courier"/>
                <w:color w:val="000000"/>
              </w:rPr>
              <w:t>What is</w:t>
            </w:r>
            <w:r w:rsidR="006C467A">
              <w:rPr>
                <w:rFonts w:ascii="Times" w:hAnsi="Times" w:cs="Courier"/>
                <w:color w:val="000000"/>
              </w:rPr>
              <w:t xml:space="preserve"> the output for the above code snippet</w:t>
            </w:r>
            <w:r>
              <w:rPr>
                <w:rFonts w:ascii="Times" w:hAnsi="Times" w:cs="Courier"/>
                <w:color w:val="000000"/>
              </w:rPr>
              <w:t>?</w:t>
            </w:r>
          </w:p>
        </w:tc>
        <w:tc>
          <w:tcPr>
            <w:tcW w:w="1013" w:type="dxa"/>
            <w:shd w:val="clear" w:color="auto" w:fill="auto"/>
          </w:tcPr>
          <w:p w:rsidR="003533F3" w:rsidRDefault="008552EF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6C467A">
        <w:trPr>
          <w:trHeight w:val="330"/>
        </w:trPr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6C467A">
            <w:r>
              <w:t xml:space="preserve">a.      </w:t>
            </w:r>
            <w:r w:rsidR="006C467A">
              <w:t>2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6C467A">
              <w:t xml:space="preserve"> 3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6C467A">
              <w:t xml:space="preserve"> 0,1,2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6C467A">
              <w:t xml:space="preserve"> 0,1,2,3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E7F6C" w:rsidRDefault="003533F3" w:rsidP="00585902">
            <w:pPr>
              <w:jc w:val="center"/>
              <w:rPr>
                <w:rFonts w:ascii="Times" w:hAnsi="Times"/>
              </w:rPr>
            </w:pPr>
            <w:r w:rsidRPr="005E7F6C">
              <w:rPr>
                <w:rFonts w:ascii="Times" w:hAnsi="Times"/>
              </w:rPr>
              <w:t>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5E7F6C" w:rsidRPr="005E7F6C" w:rsidRDefault="005E7F6C" w:rsidP="005E7F6C">
            <w:pPr>
              <w:rPr>
                <w:rFonts w:ascii="Times" w:hAnsi="Times" w:cs="Courier"/>
                <w:color w:val="000000"/>
              </w:rPr>
            </w:pPr>
            <w:proofErr w:type="spellStart"/>
            <w:r w:rsidRPr="005E7F6C">
              <w:rPr>
                <w:rFonts w:ascii="Times" w:hAnsi="Times" w:cs="Courier"/>
                <w:color w:val="000000"/>
              </w:rPr>
              <w:t>int</w:t>
            </w:r>
            <w:proofErr w:type="spellEnd"/>
            <w:r w:rsidRPr="005E7F6C">
              <w:rPr>
                <w:rFonts w:ascii="Times" w:hAnsi="Times" w:cs="Courier"/>
                <w:color w:val="000000"/>
              </w:rPr>
              <w:t xml:space="preserve"> main(){</w:t>
            </w:r>
          </w:p>
          <w:p w:rsidR="005E7F6C" w:rsidRPr="005E7F6C" w:rsidRDefault="005E7F6C" w:rsidP="005E7F6C">
            <w:pPr>
              <w:rPr>
                <w:rFonts w:ascii="Times" w:hAnsi="Times" w:cs="Courier"/>
                <w:color w:val="000000"/>
              </w:rPr>
            </w:pPr>
            <w:proofErr w:type="spellStart"/>
            <w:r w:rsidRPr="005E7F6C">
              <w:rPr>
                <w:rFonts w:ascii="Times" w:hAnsi="Times" w:cs="Courier"/>
                <w:color w:val="000000"/>
              </w:rPr>
              <w:t>int</w:t>
            </w:r>
            <w:proofErr w:type="spellEnd"/>
            <w:r w:rsidRPr="005E7F6C">
              <w:rPr>
                <w:rFonts w:ascii="Times" w:hAnsi="Times" w:cs="Courier"/>
                <w:color w:val="000000"/>
              </w:rPr>
              <w:t xml:space="preserve"> a=0;</w:t>
            </w:r>
          </w:p>
          <w:p w:rsidR="00806255" w:rsidRDefault="005E7F6C" w:rsidP="005E7F6C">
            <w:pPr>
              <w:rPr>
                <w:rFonts w:ascii="Times" w:hAnsi="Times" w:cs="Courier"/>
                <w:color w:val="000000"/>
              </w:rPr>
            </w:pPr>
            <w:r w:rsidRPr="005E7F6C">
              <w:rPr>
                <w:rFonts w:ascii="Times" w:hAnsi="Times" w:cs="Courier"/>
                <w:color w:val="000000"/>
              </w:rPr>
              <w:t xml:space="preserve">    if(a=0) </w:t>
            </w:r>
          </w:p>
          <w:p w:rsidR="005E7F6C" w:rsidRPr="005E7F6C" w:rsidRDefault="005E7F6C" w:rsidP="005E7F6C">
            <w:pPr>
              <w:rPr>
                <w:rFonts w:ascii="Times" w:hAnsi="Times" w:cs="Courier"/>
                <w:color w:val="000000"/>
              </w:rPr>
            </w:pPr>
            <w:proofErr w:type="spellStart"/>
            <w:r w:rsidRPr="005E7F6C">
              <w:rPr>
                <w:rFonts w:ascii="Times" w:hAnsi="Times" w:cs="Courier"/>
                <w:color w:val="000000"/>
              </w:rPr>
              <w:t>cout</w:t>
            </w:r>
            <w:proofErr w:type="spellEnd"/>
            <w:r w:rsidRPr="005E7F6C">
              <w:rPr>
                <w:rFonts w:ascii="Times" w:hAnsi="Times" w:cs="Courier"/>
                <w:color w:val="000000"/>
              </w:rPr>
              <w:t xml:space="preserve">&lt;&lt; "a is zero"; </w:t>
            </w:r>
          </w:p>
          <w:p w:rsidR="00806255" w:rsidRDefault="005E7F6C" w:rsidP="005E7F6C">
            <w:pPr>
              <w:rPr>
                <w:rFonts w:ascii="Times" w:hAnsi="Times" w:cs="Courier"/>
                <w:color w:val="000000"/>
              </w:rPr>
            </w:pPr>
            <w:r w:rsidRPr="005E7F6C">
              <w:rPr>
                <w:rFonts w:ascii="Times" w:hAnsi="Times" w:cs="Courier"/>
                <w:color w:val="000000"/>
              </w:rPr>
              <w:t xml:space="preserve">    else </w:t>
            </w:r>
          </w:p>
          <w:p w:rsidR="005E7F6C" w:rsidRPr="005E7F6C" w:rsidRDefault="005E7F6C" w:rsidP="005E7F6C">
            <w:pPr>
              <w:rPr>
                <w:rFonts w:ascii="Times" w:hAnsi="Times" w:cs="Courier"/>
                <w:color w:val="000000"/>
              </w:rPr>
            </w:pPr>
            <w:proofErr w:type="spellStart"/>
            <w:r w:rsidRPr="005E7F6C">
              <w:rPr>
                <w:rFonts w:ascii="Times" w:hAnsi="Times" w:cs="Courier"/>
                <w:color w:val="000000"/>
              </w:rPr>
              <w:t>cout</w:t>
            </w:r>
            <w:proofErr w:type="spellEnd"/>
            <w:r w:rsidRPr="005E7F6C">
              <w:rPr>
                <w:rFonts w:ascii="Times" w:hAnsi="Times" w:cs="Courier"/>
                <w:color w:val="000000"/>
              </w:rPr>
              <w:t>&lt;&lt; "a is not zero";</w:t>
            </w:r>
          </w:p>
          <w:p w:rsidR="003533F3" w:rsidRDefault="005E7F6C" w:rsidP="00585902">
            <w:pPr>
              <w:rPr>
                <w:rFonts w:ascii="Times" w:hAnsi="Times" w:cs="Courier"/>
                <w:color w:val="000000"/>
              </w:rPr>
            </w:pPr>
            <w:r w:rsidRPr="005E7F6C">
              <w:rPr>
                <w:rFonts w:ascii="Times" w:hAnsi="Times" w:cs="Courier"/>
                <w:color w:val="000000"/>
              </w:rPr>
              <w:t>}</w:t>
            </w:r>
          </w:p>
          <w:p w:rsidR="00806255" w:rsidRPr="005E7F6C" w:rsidRDefault="00806255" w:rsidP="00585902">
            <w:pPr>
              <w:rPr>
                <w:rFonts w:ascii="Times" w:hAnsi="Times" w:cs="Courier"/>
                <w:color w:val="000000"/>
              </w:rPr>
            </w:pPr>
            <w:r>
              <w:rPr>
                <w:rFonts w:ascii="Times" w:hAnsi="Times" w:cs="Courier"/>
                <w:color w:val="000000"/>
              </w:rPr>
              <w:t>What is the output for the above code snippet?</w:t>
            </w:r>
          </w:p>
        </w:tc>
        <w:tc>
          <w:tcPr>
            <w:tcW w:w="1013" w:type="dxa"/>
            <w:shd w:val="clear" w:color="auto" w:fill="auto"/>
          </w:tcPr>
          <w:p w:rsidR="003533F3" w:rsidRDefault="008552EF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E7F6C">
        <w:trPr>
          <w:trHeight w:val="344"/>
        </w:trPr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                                 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666339" w:rsidP="00585902">
            <w:r>
              <w:t>The fields in a class of C++ program are by default</w:t>
            </w:r>
          </w:p>
        </w:tc>
        <w:tc>
          <w:tcPr>
            <w:tcW w:w="1013" w:type="dxa"/>
            <w:shd w:val="clear" w:color="auto" w:fill="auto"/>
          </w:tcPr>
          <w:p w:rsidR="003533F3" w:rsidRDefault="008552EF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666339" w:rsidP="00585902">
            <w:r>
              <w:t>a. public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666339">
              <w:t xml:space="preserve"> protected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666339">
              <w:t xml:space="preserve"> default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666339">
              <w:t xml:space="preserve"> private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806255" w:rsidRDefault="00D52608" w:rsidP="00585902">
            <w:proofErr w:type="spellStart"/>
            <w:r>
              <w:t>int</w:t>
            </w:r>
            <w:proofErr w:type="spellEnd"/>
            <w:r>
              <w:t xml:space="preserve"> main(){ </w:t>
            </w:r>
          </w:p>
          <w:p w:rsidR="003533F3" w:rsidRDefault="00D52608" w:rsidP="00585902">
            <w:proofErr w:type="spellStart"/>
            <w:r>
              <w:t>int</w:t>
            </w:r>
            <w:proofErr w:type="spellEnd"/>
            <w:r>
              <w:t xml:space="preserve"> a = 5;</w:t>
            </w:r>
          </w:p>
          <w:p w:rsidR="00D52608" w:rsidRDefault="00D52608" w:rsidP="00585902">
            <w:proofErr w:type="spellStart"/>
            <w:r>
              <w:t>cout</w:t>
            </w:r>
            <w:proofErr w:type="spellEnd"/>
            <w:r>
              <w:t>&lt;&lt; a&gt;&gt;2;</w:t>
            </w:r>
          </w:p>
          <w:p w:rsidR="00D52608" w:rsidRDefault="00D52608" w:rsidP="00585902">
            <w:r>
              <w:t>}</w:t>
            </w:r>
          </w:p>
          <w:p w:rsidR="00D52608" w:rsidRDefault="00806255" w:rsidP="00585902">
            <w:r>
              <w:rPr>
                <w:rFonts w:ascii="Times" w:hAnsi="Times" w:cs="Courier"/>
                <w:color w:val="000000"/>
              </w:rPr>
              <w:t>What is the output for the above code snippet?</w:t>
            </w:r>
          </w:p>
        </w:tc>
        <w:tc>
          <w:tcPr>
            <w:tcW w:w="1013" w:type="dxa"/>
            <w:shd w:val="clear" w:color="auto" w:fill="auto"/>
          </w:tcPr>
          <w:p w:rsidR="003533F3" w:rsidRDefault="008552EF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r w:rsidR="00D52608">
              <w:t>compile error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D52608">
              <w:t xml:space="preserve"> 5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D52608">
              <w:t xml:space="preserve"> 1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D52608">
              <w:t xml:space="preserve"> -1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8516E8" w:rsidP="00585902">
            <w:r>
              <w:t>Inline functions are invoked at</w:t>
            </w:r>
          </w:p>
        </w:tc>
        <w:tc>
          <w:tcPr>
            <w:tcW w:w="1013" w:type="dxa"/>
            <w:shd w:val="clear" w:color="auto" w:fill="auto"/>
          </w:tcPr>
          <w:p w:rsidR="003533F3" w:rsidRDefault="00007CFD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D965F2">
        <w:trPr>
          <w:trHeight w:val="316"/>
        </w:trPr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</w:t>
            </w:r>
            <w:r w:rsidR="00D965F2">
              <w:t>run time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D965F2">
              <w:t xml:space="preserve"> execution time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D965F2">
              <w:t xml:space="preserve"> compile time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D965F2">
              <w:t xml:space="preserve"> debug time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267CB8" w:rsidP="00585902">
            <w:r w:rsidRPr="00267CB8">
              <w:t>Which of the following correctly declares an array?</w:t>
            </w:r>
          </w:p>
        </w:tc>
        <w:tc>
          <w:tcPr>
            <w:tcW w:w="1013" w:type="dxa"/>
            <w:shd w:val="clear" w:color="auto" w:fill="auto"/>
          </w:tcPr>
          <w:p w:rsidR="003533F3" w:rsidRDefault="00007CFD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</w:t>
            </w:r>
            <w:proofErr w:type="spellStart"/>
            <w:r w:rsidR="00267CB8" w:rsidRPr="00267CB8">
              <w:t>int</w:t>
            </w:r>
            <w:proofErr w:type="spellEnd"/>
            <w:r w:rsidR="00267CB8" w:rsidRPr="00267CB8">
              <w:t xml:space="preserve"> array[10];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b.</w:t>
            </w:r>
            <w:r w:rsidR="00267CB8" w:rsidRPr="00267CB8">
              <w:t>int</w:t>
            </w:r>
            <w:proofErr w:type="spellEnd"/>
            <w:r w:rsidR="00267CB8" w:rsidRPr="00267CB8">
              <w:t xml:space="preserve"> array;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c.</w:t>
            </w:r>
            <w:r w:rsidR="00267CB8" w:rsidRPr="00267CB8">
              <w:t>array</w:t>
            </w:r>
            <w:proofErr w:type="spellEnd"/>
            <w:r w:rsidR="00267CB8" w:rsidRPr="00267CB8">
              <w:t>{10};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d.</w:t>
            </w:r>
            <w:r w:rsidR="00267CB8" w:rsidRPr="00267CB8">
              <w:t>array</w:t>
            </w:r>
            <w:proofErr w:type="spellEnd"/>
            <w:r w:rsidR="00267CB8" w:rsidRPr="00267CB8">
              <w:t xml:space="preserve"> array[10];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FB3883" w:rsidP="00585902">
            <w:r w:rsidRPr="00FB3883">
              <w:t>Which of the following gives the memory address of the first element in array?</w:t>
            </w:r>
          </w:p>
        </w:tc>
        <w:tc>
          <w:tcPr>
            <w:tcW w:w="1013" w:type="dxa"/>
            <w:shd w:val="clear" w:color="auto" w:fill="auto"/>
          </w:tcPr>
          <w:p w:rsidR="003533F3" w:rsidRDefault="00007CFD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a.</w:t>
            </w:r>
            <w:r w:rsidR="00FB3883" w:rsidRPr="00FB3883">
              <w:t>array</w:t>
            </w:r>
            <w:proofErr w:type="spellEnd"/>
            <w:r w:rsidR="00FB3883" w:rsidRPr="00FB3883">
              <w:t>[0];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b.</w:t>
            </w:r>
            <w:r w:rsidR="00FB3883" w:rsidRPr="00FB3883">
              <w:t>array</w:t>
            </w:r>
            <w:proofErr w:type="spellEnd"/>
            <w:r w:rsidR="00FB3883" w:rsidRPr="00FB3883">
              <w:t>[1];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c.</w:t>
            </w:r>
            <w:r w:rsidR="00FB3883" w:rsidRPr="00FB3883">
              <w:t>array</w:t>
            </w:r>
            <w:proofErr w:type="spellEnd"/>
            <w:r w:rsidR="00FB3883" w:rsidRPr="00FB3883">
              <w:t>(2);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d.</w:t>
            </w:r>
            <w:r w:rsidR="00FB3883" w:rsidRPr="00FB3883">
              <w:t>array</w:t>
            </w:r>
            <w:proofErr w:type="spellEnd"/>
            <w:r w:rsidR="00FB3883" w:rsidRPr="00FB3883">
              <w:t>;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FB3883" w:rsidP="00585902">
            <w:r w:rsidRPr="00FB3883">
              <w:t>What will be used when terminating a structure?</w:t>
            </w:r>
          </w:p>
        </w:tc>
        <w:tc>
          <w:tcPr>
            <w:tcW w:w="1013" w:type="dxa"/>
            <w:shd w:val="clear" w:color="auto" w:fill="auto"/>
          </w:tcPr>
          <w:p w:rsidR="003533F3" w:rsidRDefault="00007CFD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</w:t>
            </w:r>
            <w:r w:rsidR="00FB3883">
              <w:t>: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FB3883">
              <w:t xml:space="preserve">  }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FB3883">
              <w:t xml:space="preserve">  ;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FB3883">
              <w:t xml:space="preserve">  ~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7B4364" w:rsidRDefault="007B4364" w:rsidP="007B4364">
            <w:r>
              <w:t>What is the output of this program?</w:t>
            </w:r>
          </w:p>
          <w:p w:rsidR="007B4364" w:rsidRDefault="007B4364" w:rsidP="007B4364"/>
          <w:p w:rsidR="007B4364" w:rsidRDefault="007B4364" w:rsidP="007B4364">
            <w:r>
              <w:t xml:space="preserve">   #include &lt;</w:t>
            </w:r>
            <w:proofErr w:type="spellStart"/>
            <w:r>
              <w:t>iostream</w:t>
            </w:r>
            <w:proofErr w:type="spellEnd"/>
            <w:r>
              <w:t>&gt;</w:t>
            </w:r>
          </w:p>
          <w:p w:rsidR="007B4364" w:rsidRDefault="007B4364" w:rsidP="007B4364">
            <w:r>
              <w:t xml:space="preserve">   using namespace std;</w:t>
            </w:r>
          </w:p>
          <w:p w:rsidR="007B4364" w:rsidRDefault="007B4364" w:rsidP="007B4364">
            <w:r>
              <w:t xml:space="preserve">   </w:t>
            </w:r>
            <w:proofErr w:type="spellStart"/>
            <w:r>
              <w:t>int</w:t>
            </w:r>
            <w:proofErr w:type="spellEnd"/>
            <w:r>
              <w:t xml:space="preserve"> main(){</w:t>
            </w:r>
          </w:p>
          <w:p w:rsidR="007B4364" w:rsidRDefault="007B4364" w:rsidP="007B4364">
            <w:r>
              <w:t xml:space="preserve">       </w:t>
            </w:r>
            <w:proofErr w:type="spellStart"/>
            <w:r>
              <w:t>int</w:t>
            </w:r>
            <w:proofErr w:type="spellEnd"/>
            <w:r>
              <w:t xml:space="preserve"> </w:t>
            </w:r>
            <w:proofErr w:type="spellStart"/>
            <w:r>
              <w:t>arr</w:t>
            </w:r>
            <w:proofErr w:type="spellEnd"/>
            <w:r>
              <w:t>[] = {4, 5, 6, 7};</w:t>
            </w:r>
          </w:p>
          <w:p w:rsidR="007B4364" w:rsidRDefault="007B4364" w:rsidP="007B4364">
            <w:r>
              <w:t xml:space="preserve">       </w:t>
            </w:r>
            <w:proofErr w:type="spellStart"/>
            <w:r>
              <w:t>int</w:t>
            </w:r>
            <w:proofErr w:type="spellEnd"/>
            <w:r>
              <w:t xml:space="preserve"> *p = (</w:t>
            </w:r>
            <w:proofErr w:type="spellStart"/>
            <w:r>
              <w:t>arr</w:t>
            </w:r>
            <w:proofErr w:type="spellEnd"/>
            <w:r>
              <w:t xml:space="preserve"> + 1);</w:t>
            </w:r>
          </w:p>
          <w:p w:rsidR="007B4364" w:rsidRDefault="007B4364" w:rsidP="007B4364">
            <w:r>
              <w:t xml:space="preserve">       </w:t>
            </w:r>
            <w:proofErr w:type="spellStart"/>
            <w:r>
              <w:t>cout</w:t>
            </w:r>
            <w:proofErr w:type="spellEnd"/>
            <w:r>
              <w:t xml:space="preserve"> &lt;&lt; *p;</w:t>
            </w:r>
          </w:p>
          <w:p w:rsidR="007B4364" w:rsidRDefault="007B4364" w:rsidP="007B4364">
            <w:r>
              <w:t xml:space="preserve">       return 0;</w:t>
            </w:r>
          </w:p>
          <w:p w:rsidR="003533F3" w:rsidRDefault="007B4364" w:rsidP="007B4364">
            <w:r>
              <w:t xml:space="preserve">   }</w:t>
            </w:r>
          </w:p>
        </w:tc>
        <w:tc>
          <w:tcPr>
            <w:tcW w:w="1013" w:type="dxa"/>
            <w:shd w:val="clear" w:color="auto" w:fill="auto"/>
          </w:tcPr>
          <w:p w:rsidR="003533F3" w:rsidRDefault="00E945F4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a.</w:t>
            </w:r>
            <w:r w:rsidR="007B4364">
              <w:t xml:space="preserve"> 4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7B4364">
              <w:t xml:space="preserve"> 5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7B4364">
              <w:t xml:space="preserve"> 6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7B4364">
              <w:t xml:space="preserve"> 7</w:t>
            </w:r>
          </w:p>
        </w:tc>
        <w:tc>
          <w:tcPr>
            <w:tcW w:w="1013" w:type="dxa"/>
            <w:shd w:val="clear" w:color="auto" w:fill="auto"/>
          </w:tcPr>
          <w:p w:rsidR="003533F3" w:rsidRDefault="00E945F4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77269E" w:rsidP="00585902">
            <w:r w:rsidRPr="0077269E">
              <w:t>Which operator is used for dereferencing or indirection?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 </w:t>
            </w:r>
            <w:r w:rsidR="0077269E">
              <w:t>*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77269E">
              <w:t>&amp;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77269E">
              <w:t xml:space="preserve"> ~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77269E">
              <w:t>&gt;&gt;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E945F4">
        <w:trPr>
          <w:trHeight w:val="288"/>
        </w:trPr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77269E" w:rsidP="00585902">
            <w:r w:rsidRPr="0077269E">
              <w:t>Which of the following is illegal?</w:t>
            </w:r>
          </w:p>
        </w:tc>
        <w:tc>
          <w:tcPr>
            <w:tcW w:w="1013" w:type="dxa"/>
            <w:shd w:val="clear" w:color="auto" w:fill="auto"/>
          </w:tcPr>
          <w:p w:rsidR="003533F3" w:rsidRDefault="00E945F4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proofErr w:type="spellStart"/>
            <w:r w:rsidR="0077269E" w:rsidRPr="0077269E">
              <w:t>int</w:t>
            </w:r>
            <w:proofErr w:type="spellEnd"/>
            <w:r w:rsidR="0077269E" w:rsidRPr="0077269E">
              <w:t xml:space="preserve"> *</w:t>
            </w:r>
            <w:proofErr w:type="spellStart"/>
            <w:r w:rsidR="0077269E" w:rsidRPr="0077269E">
              <w:t>ip</w:t>
            </w:r>
            <w:proofErr w:type="spellEnd"/>
            <w:r w:rsidR="0077269E" w:rsidRPr="0077269E">
              <w:t>;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b.</w:t>
            </w:r>
            <w:r w:rsidR="0077269E" w:rsidRPr="0077269E">
              <w:t>string</w:t>
            </w:r>
            <w:proofErr w:type="spellEnd"/>
            <w:r w:rsidR="0077269E" w:rsidRPr="0077269E">
              <w:t xml:space="preserve"> s, *sp = 0;</w:t>
            </w:r>
          </w:p>
        </w:tc>
        <w:tc>
          <w:tcPr>
            <w:tcW w:w="2115" w:type="dxa"/>
            <w:shd w:val="clear" w:color="auto" w:fill="auto"/>
          </w:tcPr>
          <w:p w:rsidR="0077269E" w:rsidRDefault="003533F3" w:rsidP="00585902">
            <w:proofErr w:type="spellStart"/>
            <w:r>
              <w:t>c.</w:t>
            </w:r>
            <w:r w:rsidR="0077269E" w:rsidRPr="0077269E">
              <w:t>int</w:t>
            </w:r>
            <w:proofErr w:type="spellEnd"/>
            <w:r w:rsidR="0077269E" w:rsidRPr="0077269E">
              <w:t xml:space="preserve"> </w:t>
            </w:r>
            <w:proofErr w:type="spellStart"/>
            <w:r w:rsidR="0077269E" w:rsidRPr="0077269E">
              <w:t>i</w:t>
            </w:r>
            <w:proofErr w:type="spellEnd"/>
            <w:r w:rsidR="0077269E" w:rsidRPr="0077269E">
              <w:t xml:space="preserve">; </w:t>
            </w:r>
          </w:p>
          <w:p w:rsidR="003533F3" w:rsidRPr="002E336A" w:rsidRDefault="0077269E" w:rsidP="00585902">
            <w:r w:rsidRPr="0077269E">
              <w:t xml:space="preserve">double* </w:t>
            </w:r>
            <w:proofErr w:type="spellStart"/>
            <w:r w:rsidRPr="0077269E">
              <w:t>dp</w:t>
            </w:r>
            <w:proofErr w:type="spellEnd"/>
            <w:r w:rsidRPr="0077269E">
              <w:t xml:space="preserve"> = &amp;</w:t>
            </w:r>
            <w:proofErr w:type="spellStart"/>
            <w:r w:rsidRPr="0077269E">
              <w:t>i</w:t>
            </w:r>
            <w:proofErr w:type="spellEnd"/>
            <w:r w:rsidRPr="0077269E">
              <w:t>;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d.</w:t>
            </w:r>
            <w:r w:rsidR="0077269E" w:rsidRPr="0077269E">
              <w:t>int</w:t>
            </w:r>
            <w:proofErr w:type="spellEnd"/>
            <w:r w:rsidR="0077269E" w:rsidRPr="0077269E">
              <w:t xml:space="preserve"> *pi = 0;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577C6B" w:rsidP="00585902">
            <w:r w:rsidRPr="00577C6B">
              <w:t>Where does the execution of the program starts?</w:t>
            </w:r>
          </w:p>
        </w:tc>
        <w:tc>
          <w:tcPr>
            <w:tcW w:w="1013" w:type="dxa"/>
            <w:shd w:val="clear" w:color="auto" w:fill="auto"/>
          </w:tcPr>
          <w:p w:rsidR="003533F3" w:rsidRDefault="0011002C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577C6B" w:rsidP="00585902">
            <w:r>
              <w:t xml:space="preserve">a. user-defined </w:t>
            </w:r>
            <w:r w:rsidRPr="00577C6B">
              <w:t>function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b.</w:t>
            </w:r>
            <w:r w:rsidR="00577C6B" w:rsidRPr="00577C6B">
              <w:t>main</w:t>
            </w:r>
            <w:proofErr w:type="spellEnd"/>
            <w:r w:rsidR="00577C6B" w:rsidRPr="00577C6B">
              <w:t xml:space="preserve"> function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c.</w:t>
            </w:r>
            <w:r w:rsidR="00577C6B" w:rsidRPr="00577C6B">
              <w:t>void</w:t>
            </w:r>
            <w:proofErr w:type="spellEnd"/>
            <w:r w:rsidR="00577C6B" w:rsidRPr="00577C6B">
              <w:t xml:space="preserve"> function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d.</w:t>
            </w:r>
            <w:r w:rsidR="00577C6B" w:rsidRPr="00577C6B">
              <w:t>none</w:t>
            </w:r>
            <w:proofErr w:type="spellEnd"/>
            <w:r w:rsidR="00577C6B" w:rsidRPr="00577C6B">
              <w:t xml:space="preserve"> of the mentioned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577C6B" w:rsidP="00585902">
            <w:r w:rsidRPr="00577C6B">
              <w:t>Which of the following is used to terminate the function declaration?</w:t>
            </w:r>
          </w:p>
        </w:tc>
        <w:tc>
          <w:tcPr>
            <w:tcW w:w="1013" w:type="dxa"/>
            <w:shd w:val="clear" w:color="auto" w:fill="auto"/>
          </w:tcPr>
          <w:p w:rsidR="003533F3" w:rsidRDefault="00751FAD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a.</w:t>
            </w:r>
            <w:r w:rsidR="00577C6B">
              <w:t xml:space="preserve"> :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577C6B">
              <w:t xml:space="preserve">  ;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577C6B">
              <w:t xml:space="preserve"> ::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577C6B">
              <w:t>&gt;&gt;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132D81" w:rsidP="00585902">
            <w:r w:rsidRPr="00132D81">
              <w:t>What does your class can hold?</w:t>
            </w:r>
          </w:p>
        </w:tc>
        <w:tc>
          <w:tcPr>
            <w:tcW w:w="1013" w:type="dxa"/>
            <w:shd w:val="clear" w:color="auto" w:fill="auto"/>
          </w:tcPr>
          <w:p w:rsidR="003533F3" w:rsidRDefault="00751FAD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r w:rsidR="00132D81">
              <w:t>data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132D81">
              <w:t xml:space="preserve"> function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132D81">
              <w:t xml:space="preserve"> both data and function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132D81">
              <w:t xml:space="preserve"> only structure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450F50" w:rsidP="00585902">
            <w:r w:rsidRPr="00450F50">
              <w:t>Which is used to define the member of a class externally?</w:t>
            </w:r>
          </w:p>
        </w:tc>
        <w:tc>
          <w:tcPr>
            <w:tcW w:w="1013" w:type="dxa"/>
            <w:shd w:val="clear" w:color="auto" w:fill="auto"/>
          </w:tcPr>
          <w:p w:rsidR="003533F3" w:rsidRDefault="00751FAD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 </w:t>
            </w:r>
            <w:r w:rsidR="00450F50">
              <w:t>#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450F50">
              <w:t xml:space="preserve">  ::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450F50">
              <w:t xml:space="preserve">  :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521DB8">
              <w:t>-&gt;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791D1F" w:rsidP="00585902">
            <w:r w:rsidRPr="00791D1F">
              <w:t xml:space="preserve">The fields in the class in </w:t>
            </w:r>
            <w:proofErr w:type="spellStart"/>
            <w:r w:rsidRPr="00791D1F">
              <w:t>c++</w:t>
            </w:r>
            <w:proofErr w:type="spellEnd"/>
            <w:r w:rsidRPr="00791D1F">
              <w:t xml:space="preserve"> program are by default</w:t>
            </w:r>
          </w:p>
        </w:tc>
        <w:tc>
          <w:tcPr>
            <w:tcW w:w="1013" w:type="dxa"/>
            <w:shd w:val="clear" w:color="auto" w:fill="auto"/>
          </w:tcPr>
          <w:p w:rsidR="003533F3" w:rsidRDefault="00751FAD" w:rsidP="00585902">
            <w:pPr>
              <w:jc w:val="center"/>
            </w:pPr>
            <w:r>
              <w:t>CO3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r w:rsidR="001E7EDC">
              <w:t>public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1E7EDC">
              <w:t xml:space="preserve"> private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1E7EDC">
              <w:t xml:space="preserve"> protected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1E7EDC">
              <w:t xml:space="preserve"> static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1E7EDC" w:rsidP="00585902">
            <w:r w:rsidRPr="001E7EDC">
              <w:t>Constructors are used to</w:t>
            </w:r>
          </w:p>
        </w:tc>
        <w:tc>
          <w:tcPr>
            <w:tcW w:w="1013" w:type="dxa"/>
            <w:shd w:val="clear" w:color="auto" w:fill="auto"/>
          </w:tcPr>
          <w:p w:rsidR="003533F3" w:rsidRDefault="007B6716" w:rsidP="00585902">
            <w:pPr>
              <w:jc w:val="center"/>
            </w:pPr>
            <w:r>
              <w:t>CO1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proofErr w:type="spellStart"/>
            <w:r w:rsidR="001E7EDC" w:rsidRPr="001E7EDC">
              <w:t>initalise</w:t>
            </w:r>
            <w:proofErr w:type="spellEnd"/>
            <w:r w:rsidR="001E7EDC" w:rsidRPr="001E7EDC">
              <w:t xml:space="preserve"> the objects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proofErr w:type="spellStart"/>
            <w:r>
              <w:t>b.</w:t>
            </w:r>
            <w:r w:rsidR="001E7EDC" w:rsidRPr="001E7EDC">
              <w:t>construct</w:t>
            </w:r>
            <w:proofErr w:type="spellEnd"/>
            <w:r w:rsidR="001E7EDC" w:rsidRPr="001E7EDC">
              <w:t xml:space="preserve"> the data members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1E7EDC">
              <w:t xml:space="preserve"> both a and b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1E7EDC">
              <w:t xml:space="preserve"> None of the mentioned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19.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C14683" w:rsidP="00585902">
            <w:r w:rsidRPr="00C14683">
              <w:t>Which of the following operators cannot be overloaded?</w:t>
            </w:r>
          </w:p>
        </w:tc>
        <w:tc>
          <w:tcPr>
            <w:tcW w:w="1013" w:type="dxa"/>
            <w:shd w:val="clear" w:color="auto" w:fill="auto"/>
          </w:tcPr>
          <w:p w:rsidR="003533F3" w:rsidRDefault="007B6716" w:rsidP="00585902">
            <w:pPr>
              <w:jc w:val="center"/>
            </w:pPr>
            <w:r>
              <w:t>CO2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a.</w:t>
            </w:r>
            <w:r w:rsidR="00C14683">
              <w:t xml:space="preserve"> ::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C14683">
              <w:t xml:space="preserve"> +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C14683">
              <w:t xml:space="preserve"> *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C14683">
              <w:t>&gt;=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20.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7550F3" w:rsidP="00585902">
            <w:r w:rsidRPr="007550F3">
              <w:t xml:space="preserve">Where can the default parameter </w:t>
            </w:r>
            <w:proofErr w:type="gramStart"/>
            <w:r w:rsidRPr="007550F3">
              <w:t>be</w:t>
            </w:r>
            <w:proofErr w:type="gramEnd"/>
            <w:r w:rsidRPr="007550F3">
              <w:t xml:space="preserve"> placed by the user?</w:t>
            </w:r>
          </w:p>
        </w:tc>
        <w:tc>
          <w:tcPr>
            <w:tcW w:w="1013" w:type="dxa"/>
            <w:shd w:val="clear" w:color="auto" w:fill="auto"/>
          </w:tcPr>
          <w:p w:rsidR="003533F3" w:rsidRDefault="007B6716" w:rsidP="00585902">
            <w:pPr>
              <w:jc w:val="center"/>
            </w:pPr>
            <w:r>
              <w:t>CO3</w:t>
            </w: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</w:tr>
      <w:tr w:rsidR="003533F3" w:rsidRPr="002E336A" w:rsidTr="0098719A">
        <w:trPr>
          <w:trHeight w:val="247"/>
        </w:trPr>
        <w:tc>
          <w:tcPr>
            <w:tcW w:w="558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 xml:space="preserve">a. </w:t>
            </w:r>
            <w:r w:rsidR="007550F3" w:rsidRPr="007550F3">
              <w:t>leftmost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b.</w:t>
            </w:r>
            <w:r w:rsidR="007550F3">
              <w:t xml:space="preserve"> rightmost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c.</w:t>
            </w:r>
            <w:r w:rsidR="007550F3">
              <w:t xml:space="preserve"> both a and b</w:t>
            </w:r>
          </w:p>
        </w:tc>
        <w:tc>
          <w:tcPr>
            <w:tcW w:w="2115" w:type="dxa"/>
            <w:shd w:val="clear" w:color="auto" w:fill="auto"/>
          </w:tcPr>
          <w:p w:rsidR="003533F3" w:rsidRPr="002E336A" w:rsidRDefault="003533F3" w:rsidP="00585902">
            <w:r>
              <w:t>d.</w:t>
            </w:r>
            <w:r w:rsidR="007550F3">
              <w:t xml:space="preserve"> None of the mentioned</w:t>
            </w:r>
          </w:p>
        </w:tc>
        <w:tc>
          <w:tcPr>
            <w:tcW w:w="1013" w:type="dxa"/>
            <w:shd w:val="clear" w:color="auto" w:fill="auto"/>
          </w:tcPr>
          <w:p w:rsidR="003533F3" w:rsidRDefault="003533F3" w:rsidP="00585902">
            <w:pPr>
              <w:jc w:val="center"/>
            </w:pPr>
          </w:p>
        </w:tc>
        <w:tc>
          <w:tcPr>
            <w:tcW w:w="787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(1)</w:t>
            </w:r>
          </w:p>
        </w:tc>
      </w:tr>
    </w:tbl>
    <w:p w:rsidR="00585902" w:rsidRPr="00585902" w:rsidRDefault="00585902" w:rsidP="00585902">
      <w:pPr>
        <w:rPr>
          <w:vanish/>
        </w:rPr>
      </w:pPr>
    </w:p>
    <w:tbl>
      <w:tblPr>
        <w:tblW w:w="108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58"/>
        <w:gridCol w:w="2115"/>
        <w:gridCol w:w="2115"/>
        <w:gridCol w:w="2115"/>
        <w:gridCol w:w="2115"/>
        <w:gridCol w:w="900"/>
        <w:gridCol w:w="900"/>
      </w:tblGrid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006C67" w:rsidP="00585902">
            <w:pPr>
              <w:rPr>
                <w:sz w:val="22"/>
                <w:szCs w:val="22"/>
              </w:rPr>
            </w:pPr>
            <w:r w:rsidRPr="00006C67">
              <w:rPr>
                <w:sz w:val="22"/>
                <w:szCs w:val="22"/>
              </w:rPr>
              <w:t>Which value will it take when both user and default values are given?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7B6716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="00006C67">
              <w:rPr>
                <w:sz w:val="22"/>
                <w:szCs w:val="22"/>
              </w:rPr>
              <w:t xml:space="preserve"> user value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006C67">
              <w:rPr>
                <w:sz w:val="22"/>
                <w:szCs w:val="22"/>
              </w:rPr>
              <w:t xml:space="preserve"> default value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006C67">
              <w:rPr>
                <w:sz w:val="22"/>
                <w:szCs w:val="22"/>
              </w:rPr>
              <w:t xml:space="preserve"> zero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006C67">
              <w:rPr>
                <w:sz w:val="22"/>
                <w:szCs w:val="22"/>
              </w:rPr>
              <w:t xml:space="preserve"> difference of both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172725" w:rsidP="00585902">
            <w:pPr>
              <w:rPr>
                <w:sz w:val="22"/>
                <w:szCs w:val="22"/>
              </w:rPr>
            </w:pPr>
            <w:r w:rsidRPr="00172725">
              <w:rPr>
                <w:sz w:val="22"/>
                <w:szCs w:val="22"/>
              </w:rPr>
              <w:t>Which keyword is used to declare the friend function?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F7BA6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proofErr w:type="spellStart"/>
            <w:r w:rsidR="00172725" w:rsidRPr="00172725">
              <w:rPr>
                <w:sz w:val="22"/>
                <w:szCs w:val="22"/>
              </w:rPr>
              <w:t>firend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 w:rsidR="00172725" w:rsidRPr="00172725">
              <w:rPr>
                <w:sz w:val="22"/>
                <w:szCs w:val="22"/>
              </w:rPr>
              <w:t>friend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172725" w:rsidRPr="00172725">
              <w:rPr>
                <w:sz w:val="22"/>
                <w:szCs w:val="22"/>
              </w:rPr>
              <w:t>classfriend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172725" w:rsidRPr="00172725">
              <w:rPr>
                <w:sz w:val="22"/>
                <w:szCs w:val="22"/>
              </w:rPr>
              <w:t>myfriend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B65203" w:rsidP="00585902">
            <w:pPr>
              <w:rPr>
                <w:sz w:val="22"/>
                <w:szCs w:val="22"/>
              </w:rPr>
            </w:pPr>
            <w:r w:rsidRPr="00B65203">
              <w:rPr>
                <w:sz w:val="22"/>
                <w:szCs w:val="22"/>
              </w:rPr>
              <w:t xml:space="preserve">How many types of inheritance are there in </w:t>
            </w:r>
            <w:proofErr w:type="spellStart"/>
            <w:r w:rsidRPr="00B65203">
              <w:rPr>
                <w:sz w:val="22"/>
                <w:szCs w:val="22"/>
              </w:rPr>
              <w:t>c++</w:t>
            </w:r>
            <w:proofErr w:type="spellEnd"/>
            <w:r w:rsidRPr="00B65203">
              <w:rPr>
                <w:sz w:val="22"/>
                <w:szCs w:val="22"/>
              </w:rPr>
              <w:t>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F7BA6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B65203">
              <w:rPr>
                <w:sz w:val="22"/>
                <w:szCs w:val="22"/>
              </w:rPr>
              <w:t>2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B65203">
              <w:rPr>
                <w:sz w:val="22"/>
                <w:szCs w:val="22"/>
              </w:rPr>
              <w:t xml:space="preserve"> 3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B65203">
              <w:rPr>
                <w:sz w:val="22"/>
                <w:szCs w:val="22"/>
              </w:rPr>
              <w:t xml:space="preserve"> 4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B65203">
              <w:rPr>
                <w:sz w:val="22"/>
                <w:szCs w:val="22"/>
              </w:rPr>
              <w:t xml:space="preserve"> 5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2D3A0D" w:rsidP="00585902">
            <w:pPr>
              <w:rPr>
                <w:sz w:val="22"/>
                <w:szCs w:val="22"/>
              </w:rPr>
            </w:pPr>
            <w:r w:rsidRPr="002D3A0D">
              <w:rPr>
                <w:sz w:val="22"/>
                <w:szCs w:val="22"/>
              </w:rPr>
              <w:t>Function overloading is also similar to which of the following?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F7BA6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a.</w:t>
            </w:r>
            <w:r w:rsidR="002D3A0D" w:rsidRPr="002D3A0D">
              <w:rPr>
                <w:sz w:val="22"/>
                <w:szCs w:val="22"/>
              </w:rPr>
              <w:t>operator</w:t>
            </w:r>
            <w:proofErr w:type="spellEnd"/>
            <w:r w:rsidR="002D3A0D" w:rsidRPr="002D3A0D">
              <w:rPr>
                <w:sz w:val="22"/>
                <w:szCs w:val="22"/>
              </w:rPr>
              <w:t xml:space="preserve"> overloading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 w:rsidR="002D3A0D" w:rsidRPr="002D3A0D">
              <w:rPr>
                <w:sz w:val="22"/>
                <w:szCs w:val="22"/>
              </w:rPr>
              <w:t>constructor</w:t>
            </w:r>
            <w:proofErr w:type="spellEnd"/>
            <w:r w:rsidR="002D3A0D" w:rsidRPr="002D3A0D">
              <w:rPr>
                <w:sz w:val="22"/>
                <w:szCs w:val="22"/>
              </w:rPr>
              <w:t xml:space="preserve"> overloading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2D3A0D" w:rsidRPr="002D3A0D">
              <w:rPr>
                <w:sz w:val="22"/>
                <w:szCs w:val="22"/>
              </w:rPr>
              <w:t>destructor</w:t>
            </w:r>
            <w:proofErr w:type="spellEnd"/>
            <w:r w:rsidR="002D3A0D" w:rsidRPr="002D3A0D">
              <w:rPr>
                <w:sz w:val="22"/>
                <w:szCs w:val="22"/>
              </w:rPr>
              <w:t xml:space="preserve"> overloading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2D3A0D">
              <w:rPr>
                <w:sz w:val="22"/>
                <w:szCs w:val="22"/>
              </w:rPr>
              <w:t xml:space="preserve"> object overloading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841941" w:rsidP="00585902">
            <w:pPr>
              <w:rPr>
                <w:sz w:val="22"/>
                <w:szCs w:val="22"/>
              </w:rPr>
            </w:pPr>
            <w:r w:rsidRPr="00841941">
              <w:rPr>
                <w:sz w:val="22"/>
                <w:szCs w:val="22"/>
              </w:rPr>
              <w:t>Which keyword can be used in template?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F7BA6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841941" w:rsidRPr="00841941">
              <w:rPr>
                <w:sz w:val="22"/>
                <w:szCs w:val="22"/>
              </w:rPr>
              <w:t>class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 w:rsidR="00841941" w:rsidRPr="00841941">
              <w:rPr>
                <w:sz w:val="22"/>
                <w:szCs w:val="22"/>
              </w:rPr>
              <w:t>typename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c.</w:t>
            </w:r>
            <w:r w:rsidR="00841941" w:rsidRPr="00841941">
              <w:rPr>
                <w:sz w:val="22"/>
                <w:szCs w:val="22"/>
              </w:rPr>
              <w:t>both</w:t>
            </w:r>
            <w:proofErr w:type="spellEnd"/>
            <w:r w:rsidR="00841941" w:rsidRPr="00841941">
              <w:rPr>
                <w:sz w:val="22"/>
                <w:szCs w:val="22"/>
              </w:rPr>
              <w:t xml:space="preserve"> a &amp; b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841941" w:rsidRPr="00841941">
              <w:rPr>
                <w:sz w:val="22"/>
                <w:szCs w:val="22"/>
              </w:rPr>
              <w:t>function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AE376C" w:rsidP="0058590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int</w:t>
            </w:r>
            <w:proofErr w:type="spellEnd"/>
            <w:r>
              <w:rPr>
                <w:sz w:val="22"/>
                <w:szCs w:val="22"/>
              </w:rPr>
              <w:t xml:space="preserve"> main(){</w:t>
            </w:r>
          </w:p>
          <w:p w:rsidR="00AE376C" w:rsidRDefault="00AE376C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String </w:t>
            </w:r>
            <w:proofErr w:type="spellStart"/>
            <w:r>
              <w:rPr>
                <w:sz w:val="22"/>
                <w:szCs w:val="22"/>
              </w:rPr>
              <w:t>str</w:t>
            </w:r>
            <w:proofErr w:type="spellEnd"/>
            <w:r>
              <w:rPr>
                <w:sz w:val="22"/>
                <w:szCs w:val="22"/>
              </w:rPr>
              <w:t>(“Object Oriented”);</w:t>
            </w:r>
          </w:p>
          <w:p w:rsidR="00AE376C" w:rsidRDefault="00AE376C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String str1 = “C++”;</w:t>
            </w:r>
          </w:p>
          <w:p w:rsidR="00AE376C" w:rsidRDefault="00AE376C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spellStart"/>
            <w:r>
              <w:rPr>
                <w:sz w:val="22"/>
                <w:szCs w:val="22"/>
              </w:rPr>
              <w:t>str</w:t>
            </w:r>
            <w:proofErr w:type="spellEnd"/>
            <w:r>
              <w:rPr>
                <w:sz w:val="22"/>
                <w:szCs w:val="22"/>
              </w:rPr>
              <w:t xml:space="preserve"> = </w:t>
            </w:r>
            <w:proofErr w:type="spellStart"/>
            <w:r>
              <w:rPr>
                <w:sz w:val="22"/>
                <w:szCs w:val="22"/>
              </w:rPr>
              <w:t>str</w:t>
            </w:r>
            <w:proofErr w:type="spellEnd"/>
            <w:r>
              <w:rPr>
                <w:sz w:val="22"/>
                <w:szCs w:val="22"/>
              </w:rPr>
              <w:t xml:space="preserve"> + str1;</w:t>
            </w:r>
          </w:p>
          <w:p w:rsidR="00AE376C" w:rsidRDefault="00AE376C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spellStart"/>
            <w:r>
              <w:rPr>
                <w:sz w:val="22"/>
                <w:szCs w:val="22"/>
              </w:rPr>
              <w:t>str.erase</w:t>
            </w:r>
            <w:proofErr w:type="spellEnd"/>
            <w:r>
              <w:rPr>
                <w:sz w:val="22"/>
                <w:szCs w:val="22"/>
              </w:rPr>
              <w:t>(0,6);</w:t>
            </w:r>
          </w:p>
          <w:p w:rsidR="00CD2264" w:rsidRDefault="00CD2264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proofErr w:type="spellStart"/>
            <w:r>
              <w:rPr>
                <w:sz w:val="22"/>
                <w:szCs w:val="22"/>
              </w:rPr>
              <w:t>cout</w:t>
            </w:r>
            <w:proofErr w:type="spellEnd"/>
            <w:r>
              <w:rPr>
                <w:sz w:val="22"/>
                <w:szCs w:val="22"/>
              </w:rPr>
              <w:t>&lt;&lt;</w:t>
            </w:r>
            <w:proofErr w:type="spellStart"/>
            <w:r>
              <w:rPr>
                <w:sz w:val="22"/>
                <w:szCs w:val="22"/>
              </w:rPr>
              <w:t>str.length</w:t>
            </w:r>
            <w:proofErr w:type="spellEnd"/>
            <w:r>
              <w:rPr>
                <w:sz w:val="22"/>
                <w:szCs w:val="22"/>
              </w:rPr>
              <w:t>();</w:t>
            </w:r>
          </w:p>
          <w:p w:rsidR="00CD2264" w:rsidRDefault="00CD2264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return 0;</w:t>
            </w:r>
          </w:p>
          <w:p w:rsidR="00AE376C" w:rsidRDefault="00AE376C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}</w:t>
            </w:r>
          </w:p>
          <w:p w:rsidR="00ED3D6F" w:rsidRPr="00585902" w:rsidRDefault="00ED3D6F" w:rsidP="00585902">
            <w:pPr>
              <w:rPr>
                <w:sz w:val="22"/>
                <w:szCs w:val="22"/>
              </w:rPr>
            </w:pPr>
            <w:r>
              <w:rPr>
                <w:rFonts w:ascii="Times" w:hAnsi="Times" w:cs="Courier"/>
                <w:color w:val="000000"/>
              </w:rPr>
              <w:t>What is the output for the above code snippet?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2F7096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</w:t>
            </w:r>
            <w:r w:rsidR="00CD2264">
              <w:rPr>
                <w:sz w:val="22"/>
                <w:szCs w:val="22"/>
              </w:rPr>
              <w:t>10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CD2264">
              <w:rPr>
                <w:sz w:val="22"/>
                <w:szCs w:val="22"/>
              </w:rPr>
              <w:t xml:space="preserve">   11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CD2264">
              <w:rPr>
                <w:sz w:val="22"/>
                <w:szCs w:val="22"/>
              </w:rPr>
              <w:t xml:space="preserve">    12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CD2264">
              <w:rPr>
                <w:sz w:val="22"/>
                <w:szCs w:val="22"/>
              </w:rPr>
              <w:t xml:space="preserve">     13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605FC5" w:rsidP="0058590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int</w:t>
            </w:r>
            <w:proofErr w:type="spellEnd"/>
            <w:r>
              <w:rPr>
                <w:sz w:val="22"/>
                <w:szCs w:val="22"/>
              </w:rPr>
              <w:t xml:space="preserve"> main(){</w:t>
            </w:r>
          </w:p>
          <w:p w:rsidR="00605FC5" w:rsidRDefault="00605FC5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proofErr w:type="spellStart"/>
            <w:r>
              <w:rPr>
                <w:sz w:val="22"/>
                <w:szCs w:val="22"/>
              </w:rPr>
              <w:t>int</w:t>
            </w:r>
            <w:proofErr w:type="spellEnd"/>
            <w:r>
              <w:rPr>
                <w:sz w:val="22"/>
                <w:szCs w:val="22"/>
              </w:rPr>
              <w:t xml:space="preserve"> a = 5, b = 10, c = 15;</w:t>
            </w:r>
          </w:p>
          <w:p w:rsidR="00605FC5" w:rsidRDefault="00605FC5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proofErr w:type="spellStart"/>
            <w:r>
              <w:rPr>
                <w:sz w:val="22"/>
                <w:szCs w:val="22"/>
              </w:rPr>
              <w:t>int</w:t>
            </w:r>
            <w:proofErr w:type="spellEnd"/>
            <w:r>
              <w:rPr>
                <w:sz w:val="22"/>
                <w:szCs w:val="22"/>
              </w:rPr>
              <w:t xml:space="preserve"> *</w:t>
            </w:r>
            <w:proofErr w:type="spellStart"/>
            <w:r>
              <w:rPr>
                <w:sz w:val="22"/>
                <w:szCs w:val="22"/>
              </w:rPr>
              <w:t>arr</w:t>
            </w:r>
            <w:proofErr w:type="spellEnd"/>
            <w:r>
              <w:rPr>
                <w:sz w:val="22"/>
                <w:szCs w:val="22"/>
              </w:rPr>
              <w:t>[] = {&amp;a, &amp;b, &amp;c};</w:t>
            </w:r>
          </w:p>
          <w:p w:rsidR="00605FC5" w:rsidRDefault="00605FC5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  <w:proofErr w:type="spellStart"/>
            <w:r>
              <w:rPr>
                <w:sz w:val="22"/>
                <w:szCs w:val="22"/>
              </w:rPr>
              <w:t>cout</w:t>
            </w:r>
            <w:proofErr w:type="spellEnd"/>
            <w:r>
              <w:rPr>
                <w:sz w:val="22"/>
                <w:szCs w:val="22"/>
              </w:rPr>
              <w:t>&lt;&lt;*</w:t>
            </w:r>
            <w:proofErr w:type="spellStart"/>
            <w:r>
              <w:rPr>
                <w:sz w:val="22"/>
                <w:szCs w:val="22"/>
              </w:rPr>
              <w:t>arr</w:t>
            </w:r>
            <w:proofErr w:type="spellEnd"/>
            <w:r>
              <w:rPr>
                <w:sz w:val="22"/>
                <w:szCs w:val="22"/>
              </w:rPr>
              <w:t>[1];</w:t>
            </w:r>
          </w:p>
          <w:p w:rsidR="00605FC5" w:rsidRDefault="00605FC5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return 0;</w:t>
            </w:r>
          </w:p>
          <w:p w:rsidR="00605FC5" w:rsidRDefault="00605FC5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}</w:t>
            </w:r>
          </w:p>
          <w:p w:rsidR="00ED3D6F" w:rsidRPr="00585902" w:rsidRDefault="00ED3D6F" w:rsidP="00585902">
            <w:pPr>
              <w:rPr>
                <w:sz w:val="22"/>
                <w:szCs w:val="22"/>
              </w:rPr>
            </w:pPr>
            <w:r>
              <w:rPr>
                <w:rFonts w:ascii="Times" w:hAnsi="Times" w:cs="Courier"/>
                <w:color w:val="000000"/>
              </w:rPr>
              <w:t>What is the output for the above code snippet?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2F7096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5B1D5F">
              <w:rPr>
                <w:sz w:val="22"/>
                <w:szCs w:val="22"/>
              </w:rPr>
              <w:t>compile error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5B1D5F">
              <w:rPr>
                <w:sz w:val="22"/>
                <w:szCs w:val="22"/>
              </w:rPr>
              <w:t xml:space="preserve"> displays the address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5B1D5F">
              <w:rPr>
                <w:sz w:val="22"/>
                <w:szCs w:val="22"/>
              </w:rPr>
              <w:t xml:space="preserve"> 10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5B1D5F">
              <w:rPr>
                <w:sz w:val="22"/>
                <w:szCs w:val="22"/>
              </w:rPr>
              <w:t xml:space="preserve"> 5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1A056A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Which one is </w:t>
            </w:r>
            <w:r w:rsidR="00DE36A4">
              <w:rPr>
                <w:sz w:val="22"/>
                <w:szCs w:val="22"/>
              </w:rPr>
              <w:t xml:space="preserve">the pointer implementation to access an array element </w:t>
            </w:r>
            <w:proofErr w:type="gramStart"/>
            <w:r w:rsidR="00DE36A4">
              <w:rPr>
                <w:sz w:val="22"/>
                <w:szCs w:val="22"/>
              </w:rPr>
              <w:t>a[</w:t>
            </w:r>
            <w:proofErr w:type="gramEnd"/>
            <w:r w:rsidR="00DE36A4">
              <w:rPr>
                <w:sz w:val="22"/>
                <w:szCs w:val="22"/>
              </w:rPr>
              <w:t>2], if the array ‘a’ is one dimensional?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2F7096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</w:t>
            </w:r>
            <w:r w:rsidR="00DE36A4">
              <w:rPr>
                <w:sz w:val="22"/>
                <w:szCs w:val="22"/>
              </w:rPr>
              <w:t>*(a+2)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DE36A4">
              <w:rPr>
                <w:sz w:val="22"/>
                <w:szCs w:val="22"/>
              </w:rPr>
              <w:t xml:space="preserve">  *(a[0] + 2)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DE36A4">
              <w:rPr>
                <w:sz w:val="22"/>
                <w:szCs w:val="22"/>
              </w:rPr>
              <w:t xml:space="preserve"> (*a+2)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DE36A4">
              <w:rPr>
                <w:sz w:val="22"/>
                <w:szCs w:val="22"/>
              </w:rPr>
              <w:t xml:space="preserve"> *(a+1)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29.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Default="00F17E83" w:rsidP="0058590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int</w:t>
            </w:r>
            <w:proofErr w:type="spellEnd"/>
            <w:r>
              <w:rPr>
                <w:sz w:val="22"/>
                <w:szCs w:val="22"/>
              </w:rPr>
              <w:t xml:space="preserve"> main() { </w:t>
            </w:r>
            <w:proofErr w:type="spellStart"/>
            <w:r>
              <w:rPr>
                <w:sz w:val="22"/>
                <w:szCs w:val="22"/>
              </w:rPr>
              <w:t>int</w:t>
            </w:r>
            <w:proofErr w:type="spellEnd"/>
            <w:r>
              <w:rPr>
                <w:sz w:val="22"/>
                <w:szCs w:val="22"/>
              </w:rPr>
              <w:t xml:space="preserve"> a[][3] = { {1,2,3}, {4,5,6}};</w:t>
            </w:r>
          </w:p>
          <w:p w:rsidR="00F17E83" w:rsidRDefault="00F17E83" w:rsidP="0058590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cout</w:t>
            </w:r>
            <w:proofErr w:type="spellEnd"/>
            <w:r>
              <w:rPr>
                <w:sz w:val="22"/>
                <w:szCs w:val="22"/>
              </w:rPr>
              <w:t>&lt;&lt;*a[0];</w:t>
            </w:r>
          </w:p>
          <w:p w:rsidR="00F17E83" w:rsidRDefault="00F17E83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return 0;</w:t>
            </w:r>
          </w:p>
          <w:p w:rsidR="00F17E83" w:rsidRDefault="00F17E83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}</w:t>
            </w:r>
          </w:p>
          <w:p w:rsidR="00F17E83" w:rsidRPr="00585902" w:rsidRDefault="00841941" w:rsidP="0084194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="00F17E83">
              <w:rPr>
                <w:sz w:val="22"/>
                <w:szCs w:val="22"/>
              </w:rPr>
              <w:t xml:space="preserve">hat </w:t>
            </w:r>
            <w:r>
              <w:rPr>
                <w:sz w:val="22"/>
                <w:szCs w:val="22"/>
              </w:rPr>
              <w:t>is the output of the abo</w:t>
            </w:r>
            <w:r w:rsidR="00F17E83">
              <w:rPr>
                <w:sz w:val="22"/>
                <w:szCs w:val="22"/>
              </w:rPr>
              <w:t>ve code snippet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2F7096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  </w:t>
            </w:r>
            <w:r w:rsidR="00F17E83">
              <w:rPr>
                <w:sz w:val="22"/>
                <w:szCs w:val="22"/>
              </w:rPr>
              <w:t>1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F17E83">
              <w:rPr>
                <w:sz w:val="22"/>
                <w:szCs w:val="22"/>
              </w:rPr>
              <w:t xml:space="preserve">       2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F17E83">
              <w:rPr>
                <w:sz w:val="22"/>
                <w:szCs w:val="22"/>
              </w:rPr>
              <w:t xml:space="preserve">    3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F17E83">
              <w:rPr>
                <w:sz w:val="22"/>
                <w:szCs w:val="22"/>
              </w:rPr>
              <w:t xml:space="preserve">   4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65958" w:rsidRDefault="00565958" w:rsidP="00565958">
            <w:pPr>
              <w:shd w:val="clear" w:color="auto" w:fill="FFFFFF"/>
              <w:spacing w:line="279" w:lineRule="atLeast"/>
              <w:rPr>
                <w:rFonts w:ascii="Arial" w:hAnsi="Arial" w:cs="Arial"/>
                <w:color w:val="000000"/>
                <w:sz w:val="20"/>
                <w:szCs w:val="20"/>
                <w:lang w:eastAsia="en-IN"/>
              </w:rPr>
            </w:pPr>
            <w:r w:rsidRPr="00ED3D6F">
              <w:rPr>
                <w:color w:val="000000"/>
                <w:lang w:eastAsia="en-IN"/>
              </w:rPr>
              <w:t>Assume a class </w:t>
            </w:r>
            <w:r w:rsidRPr="00ED3D6F">
              <w:rPr>
                <w:i/>
                <w:iCs/>
                <w:color w:val="000000"/>
                <w:lang w:eastAsia="en-IN"/>
              </w:rPr>
              <w:t>Derv </w:t>
            </w:r>
            <w:r w:rsidRPr="00ED3D6F">
              <w:rPr>
                <w:color w:val="000000"/>
                <w:lang w:eastAsia="en-IN"/>
              </w:rPr>
              <w:t>that is privately derived from class </w:t>
            </w:r>
            <w:r w:rsidRPr="00ED3D6F">
              <w:rPr>
                <w:i/>
                <w:iCs/>
                <w:color w:val="000000"/>
                <w:lang w:eastAsia="en-IN"/>
              </w:rPr>
              <w:t>Base</w:t>
            </w:r>
            <w:r w:rsidRPr="00ED3D6F">
              <w:rPr>
                <w:color w:val="000000"/>
                <w:lang w:eastAsia="en-IN"/>
              </w:rPr>
              <w:t>. An object of class </w:t>
            </w:r>
            <w:r w:rsidRPr="00ED3D6F">
              <w:rPr>
                <w:i/>
                <w:iCs/>
                <w:color w:val="000000"/>
                <w:lang w:eastAsia="en-IN"/>
              </w:rPr>
              <w:t>Derv</w:t>
            </w:r>
            <w:r w:rsidRPr="00ED3D6F">
              <w:rPr>
                <w:color w:val="000000"/>
                <w:lang w:eastAsia="en-IN"/>
              </w:rPr>
              <w:t> located in </w:t>
            </w:r>
            <w:r w:rsidRPr="00ED3D6F">
              <w:rPr>
                <w:i/>
                <w:iCs/>
                <w:color w:val="000000"/>
                <w:lang w:eastAsia="en-IN"/>
              </w:rPr>
              <w:t>main()</w:t>
            </w:r>
            <w:r w:rsidRPr="00ED3D6F">
              <w:rPr>
                <w:color w:val="000000"/>
                <w:lang w:eastAsia="en-IN"/>
              </w:rPr>
              <w:t> can access</w:t>
            </w:r>
            <w:r w:rsidRPr="00287720">
              <w:rPr>
                <w:rFonts w:ascii="Arial" w:hAnsi="Arial" w:cs="Arial"/>
                <w:color w:val="000000"/>
                <w:sz w:val="20"/>
                <w:szCs w:val="20"/>
                <w:lang w:eastAsia="en-IN"/>
              </w:rPr>
              <w:t>___________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2F7096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426053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public members of Derv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D01166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 w:rsidR="00D01166">
              <w:rPr>
                <w:sz w:val="22"/>
                <w:szCs w:val="22"/>
              </w:rPr>
              <w:t>private</w:t>
            </w:r>
            <w:proofErr w:type="spellEnd"/>
            <w:r w:rsidR="00426053">
              <w:rPr>
                <w:sz w:val="22"/>
                <w:szCs w:val="22"/>
              </w:rPr>
              <w:t xml:space="preserve"> </w:t>
            </w:r>
            <w:proofErr w:type="spellStart"/>
            <w:r w:rsidR="00426053">
              <w:rPr>
                <w:sz w:val="22"/>
                <w:szCs w:val="22"/>
              </w:rPr>
              <w:t>memebrs</w:t>
            </w:r>
            <w:proofErr w:type="spellEnd"/>
            <w:r w:rsidR="00426053">
              <w:rPr>
                <w:sz w:val="22"/>
                <w:szCs w:val="22"/>
              </w:rPr>
              <w:t xml:space="preserve"> of Derv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D01166">
              <w:rPr>
                <w:sz w:val="22"/>
                <w:szCs w:val="22"/>
              </w:rPr>
              <w:t xml:space="preserve"> public members of Base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D01166">
              <w:rPr>
                <w:sz w:val="22"/>
                <w:szCs w:val="22"/>
              </w:rPr>
              <w:t xml:space="preserve"> private members of Base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31.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B748B7" w:rsidP="00585902">
            <w:pPr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Which of the following supports polymorphism.</w:t>
            </w:r>
            <w:proofErr w:type="gramEnd"/>
          </w:p>
        </w:tc>
        <w:tc>
          <w:tcPr>
            <w:tcW w:w="900" w:type="dxa"/>
            <w:shd w:val="clear" w:color="auto" w:fill="auto"/>
          </w:tcPr>
          <w:p w:rsidR="003533F3" w:rsidRPr="00585902" w:rsidRDefault="002F7096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B748B7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functions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B748B7">
              <w:rPr>
                <w:sz w:val="22"/>
                <w:szCs w:val="22"/>
              </w:rPr>
              <w:t xml:space="preserve"> structures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B748B7">
              <w:rPr>
                <w:sz w:val="22"/>
                <w:szCs w:val="22"/>
              </w:rPr>
              <w:t xml:space="preserve"> operator overloading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B748B7">
              <w:rPr>
                <w:sz w:val="22"/>
                <w:szCs w:val="22"/>
              </w:rPr>
              <w:t xml:space="preserve"> reference variables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3F6D1B">
        <w:trPr>
          <w:trHeight w:val="289"/>
        </w:trPr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32.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3F6D1B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class which has ________________ is called abstract class.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2F7096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F6D1B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 virtual function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3F6D1B">
              <w:rPr>
                <w:sz w:val="22"/>
                <w:szCs w:val="22"/>
              </w:rPr>
              <w:t xml:space="preserve"> pure virtual function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3F6D1B">
              <w:rPr>
                <w:sz w:val="22"/>
                <w:szCs w:val="22"/>
              </w:rPr>
              <w:t xml:space="preserve"> static function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3F6D1B">
              <w:rPr>
                <w:sz w:val="22"/>
                <w:szCs w:val="22"/>
              </w:rPr>
              <w:t xml:space="preserve"> friend function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33.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F93E94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Friend functions </w:t>
            </w:r>
            <w:r w:rsidR="00961AE6">
              <w:rPr>
                <w:sz w:val="22"/>
                <w:szCs w:val="22"/>
              </w:rPr>
              <w:t xml:space="preserve">are used in a situation where 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653183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961AE6" w:rsidP="00961A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r w:rsidR="00E4119C">
              <w:rPr>
                <w:sz w:val="22"/>
                <w:szCs w:val="22"/>
              </w:rPr>
              <w:t>we want to have access to related classes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b.</w:t>
            </w:r>
            <w:r w:rsidR="00E4119C">
              <w:rPr>
                <w:sz w:val="22"/>
                <w:szCs w:val="22"/>
              </w:rPr>
              <w:t>dynamic</w:t>
            </w:r>
            <w:proofErr w:type="spellEnd"/>
            <w:r w:rsidR="00E4119C">
              <w:rPr>
                <w:sz w:val="22"/>
                <w:szCs w:val="22"/>
              </w:rPr>
              <w:t xml:space="preserve"> binding is required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961AE6">
              <w:rPr>
                <w:sz w:val="22"/>
                <w:szCs w:val="22"/>
              </w:rPr>
              <w:t xml:space="preserve"> we want to exchange data between classes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E4119C">
              <w:rPr>
                <w:sz w:val="22"/>
                <w:szCs w:val="22"/>
              </w:rPr>
              <w:t xml:space="preserve"> we want to create overloaded operators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34.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EE4E3B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Which operator is used to insert the data into file?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653183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  </w:t>
            </w:r>
            <w:r w:rsidR="00447D1A">
              <w:rPr>
                <w:sz w:val="22"/>
                <w:szCs w:val="22"/>
              </w:rPr>
              <w:t>&lt;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EE4E3B">
              <w:rPr>
                <w:sz w:val="22"/>
                <w:szCs w:val="22"/>
              </w:rPr>
              <w:t>&gt;&gt;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EE4E3B">
              <w:rPr>
                <w:sz w:val="22"/>
                <w:szCs w:val="22"/>
              </w:rPr>
              <w:t>&lt;</w:t>
            </w:r>
            <w:r w:rsidR="00447D1A">
              <w:rPr>
                <w:sz w:val="22"/>
                <w:szCs w:val="22"/>
              </w:rPr>
              <w:t>&lt;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EE4E3B">
              <w:rPr>
                <w:sz w:val="22"/>
                <w:szCs w:val="22"/>
              </w:rPr>
              <w:t>&gt;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35.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723C73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Which </w:t>
            </w:r>
            <w:r w:rsidR="006F6341">
              <w:rPr>
                <w:sz w:val="22"/>
                <w:szCs w:val="22"/>
              </w:rPr>
              <w:t>function is used to position back from the end of file object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653183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="006F6341">
              <w:rPr>
                <w:sz w:val="22"/>
                <w:szCs w:val="22"/>
              </w:rPr>
              <w:t xml:space="preserve"> seek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6F6341">
              <w:rPr>
                <w:sz w:val="22"/>
                <w:szCs w:val="22"/>
              </w:rPr>
              <w:t xml:space="preserve"> </w:t>
            </w:r>
            <w:proofErr w:type="spellStart"/>
            <w:r w:rsidR="006F6341">
              <w:rPr>
                <w:sz w:val="22"/>
                <w:szCs w:val="22"/>
              </w:rPr>
              <w:t>seekg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6F6341">
              <w:rPr>
                <w:sz w:val="22"/>
                <w:szCs w:val="22"/>
              </w:rPr>
              <w:t xml:space="preserve"> </w:t>
            </w:r>
            <w:proofErr w:type="spellStart"/>
            <w:r w:rsidR="006F6341">
              <w:rPr>
                <w:sz w:val="22"/>
                <w:szCs w:val="22"/>
              </w:rPr>
              <w:t>seekp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6F6341">
              <w:rPr>
                <w:sz w:val="22"/>
                <w:szCs w:val="22"/>
              </w:rPr>
              <w:t>position</w:t>
            </w:r>
            <w:proofErr w:type="spellEnd"/>
            <w:r w:rsidR="006F6341">
              <w:rPr>
                <w:sz w:val="22"/>
                <w:szCs w:val="22"/>
              </w:rPr>
              <w:t>(end)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36.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5825F6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Which function can be used to input a string with </w:t>
            </w:r>
            <w:proofErr w:type="spellStart"/>
            <w:r>
              <w:rPr>
                <w:sz w:val="22"/>
                <w:szCs w:val="22"/>
              </w:rPr>
              <w:t>blankspace</w:t>
            </w:r>
            <w:proofErr w:type="spellEnd"/>
            <w:r>
              <w:rPr>
                <w:sz w:val="22"/>
                <w:szCs w:val="22"/>
              </w:rPr>
              <w:t xml:space="preserve">? 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8D58A8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5825F6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a. </w:t>
            </w:r>
            <w:proofErr w:type="spellStart"/>
            <w:r>
              <w:rPr>
                <w:sz w:val="22"/>
                <w:szCs w:val="22"/>
              </w:rPr>
              <w:t>getlines</w:t>
            </w:r>
            <w:proofErr w:type="spellEnd"/>
            <w:r>
              <w:rPr>
                <w:sz w:val="22"/>
                <w:szCs w:val="22"/>
              </w:rPr>
              <w:t>()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5825F6">
              <w:rPr>
                <w:sz w:val="22"/>
                <w:szCs w:val="22"/>
              </w:rPr>
              <w:t xml:space="preserve"> inline()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5825F6">
              <w:rPr>
                <w:sz w:val="22"/>
                <w:szCs w:val="22"/>
              </w:rPr>
              <w:t xml:space="preserve"> </w:t>
            </w:r>
            <w:proofErr w:type="spellStart"/>
            <w:r w:rsidR="005825F6">
              <w:rPr>
                <w:sz w:val="22"/>
                <w:szCs w:val="22"/>
              </w:rPr>
              <w:t>getline</w:t>
            </w:r>
            <w:proofErr w:type="spellEnd"/>
            <w:r w:rsidR="005825F6">
              <w:rPr>
                <w:sz w:val="22"/>
                <w:szCs w:val="22"/>
              </w:rPr>
              <w:t>()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5825F6">
              <w:rPr>
                <w:sz w:val="22"/>
                <w:szCs w:val="22"/>
              </w:rPr>
              <w:t xml:space="preserve"> get()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37.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C01972" w:rsidP="0058590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cin</w:t>
            </w:r>
            <w:proofErr w:type="spellEnd"/>
            <w:r>
              <w:rPr>
                <w:sz w:val="22"/>
                <w:szCs w:val="22"/>
              </w:rPr>
              <w:t xml:space="preserve"> is an object </w:t>
            </w:r>
            <w:r w:rsidR="0082551E">
              <w:rPr>
                <w:sz w:val="22"/>
                <w:szCs w:val="22"/>
              </w:rPr>
              <w:t>of _______________ class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8D58A8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82551E" w:rsidP="00961A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a.</w:t>
            </w:r>
            <w:r w:rsidR="00961AE6">
              <w:rPr>
                <w:sz w:val="22"/>
                <w:szCs w:val="22"/>
              </w:rPr>
              <w:t xml:space="preserve"> </w:t>
            </w:r>
            <w:proofErr w:type="spellStart"/>
            <w:r w:rsidR="00961AE6">
              <w:rPr>
                <w:sz w:val="22"/>
                <w:szCs w:val="22"/>
              </w:rPr>
              <w:t>ofstream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82551E">
              <w:rPr>
                <w:sz w:val="22"/>
                <w:szCs w:val="22"/>
              </w:rPr>
              <w:t xml:space="preserve"> </w:t>
            </w:r>
            <w:proofErr w:type="spellStart"/>
            <w:r w:rsidR="0082551E">
              <w:rPr>
                <w:sz w:val="22"/>
                <w:szCs w:val="22"/>
              </w:rPr>
              <w:t>ostream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82551E">
              <w:rPr>
                <w:sz w:val="22"/>
                <w:szCs w:val="22"/>
              </w:rPr>
              <w:t xml:space="preserve"> </w:t>
            </w:r>
            <w:proofErr w:type="spellStart"/>
            <w:r w:rsidR="0082551E">
              <w:rPr>
                <w:sz w:val="22"/>
                <w:szCs w:val="22"/>
              </w:rPr>
              <w:t>ifstream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961AE6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d.</w:t>
            </w:r>
            <w:r w:rsidR="00961AE6">
              <w:rPr>
                <w:sz w:val="22"/>
                <w:szCs w:val="22"/>
              </w:rPr>
              <w:t>istream</w:t>
            </w:r>
            <w:proofErr w:type="spellEnd"/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38.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DE3768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_______________ </w:t>
            </w:r>
            <w:proofErr w:type="gramStart"/>
            <w:r>
              <w:rPr>
                <w:sz w:val="22"/>
                <w:szCs w:val="22"/>
              </w:rPr>
              <w:t>operator</w:t>
            </w:r>
            <w:proofErr w:type="gramEnd"/>
            <w:r>
              <w:rPr>
                <w:sz w:val="22"/>
                <w:szCs w:val="22"/>
              </w:rPr>
              <w:t xml:space="preserve"> is used to </w:t>
            </w:r>
            <w:proofErr w:type="spellStart"/>
            <w:r>
              <w:rPr>
                <w:sz w:val="22"/>
                <w:szCs w:val="22"/>
              </w:rPr>
              <w:t>deal</w:t>
            </w:r>
            <w:r w:rsidR="00F1294C">
              <w:rPr>
                <w:sz w:val="22"/>
                <w:szCs w:val="22"/>
              </w:rPr>
              <w:t>locat</w:t>
            </w:r>
            <w:r>
              <w:rPr>
                <w:sz w:val="22"/>
                <w:szCs w:val="22"/>
              </w:rPr>
              <w:t>ethe</w:t>
            </w:r>
            <w:proofErr w:type="spellEnd"/>
            <w:r>
              <w:rPr>
                <w:sz w:val="22"/>
                <w:szCs w:val="22"/>
              </w:rPr>
              <w:t xml:space="preserve"> memory.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F1294C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CO4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a.</w:t>
            </w:r>
            <w:r w:rsidR="00DE3768">
              <w:rPr>
                <w:sz w:val="22"/>
                <w:szCs w:val="22"/>
              </w:rPr>
              <w:t xml:space="preserve"> </w:t>
            </w:r>
            <w:proofErr w:type="spellStart"/>
            <w:r w:rsidR="00DE3768">
              <w:rPr>
                <w:sz w:val="22"/>
                <w:szCs w:val="22"/>
              </w:rPr>
              <w:t>deallocate</w:t>
            </w:r>
            <w:proofErr w:type="spellEnd"/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DE3768">
              <w:rPr>
                <w:sz w:val="22"/>
                <w:szCs w:val="22"/>
              </w:rPr>
              <w:t xml:space="preserve"> del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DE3768">
              <w:rPr>
                <w:sz w:val="22"/>
                <w:szCs w:val="22"/>
              </w:rPr>
              <w:t xml:space="preserve"> remove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DE3768">
              <w:rPr>
                <w:sz w:val="22"/>
                <w:szCs w:val="22"/>
              </w:rPr>
              <w:t xml:space="preserve"> delete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A94BCC">
        <w:trPr>
          <w:trHeight w:val="232"/>
        </w:trPr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lastRenderedPageBreak/>
              <w:t>39.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A94BCC" w:rsidP="00585902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eof</w:t>
            </w:r>
            <w:proofErr w:type="spellEnd"/>
            <w:r>
              <w:rPr>
                <w:sz w:val="22"/>
                <w:szCs w:val="22"/>
              </w:rPr>
              <w:t xml:space="preserve">() is the function used to 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F1294C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proofErr w:type="spellStart"/>
            <w:r w:rsidRPr="00585902">
              <w:rPr>
                <w:sz w:val="22"/>
                <w:szCs w:val="22"/>
              </w:rPr>
              <w:t>a.</w:t>
            </w:r>
            <w:r w:rsidR="00A94BCC">
              <w:rPr>
                <w:sz w:val="22"/>
                <w:szCs w:val="22"/>
              </w:rPr>
              <w:t>check</w:t>
            </w:r>
            <w:proofErr w:type="spellEnd"/>
            <w:r w:rsidR="00A94BCC">
              <w:rPr>
                <w:sz w:val="22"/>
                <w:szCs w:val="22"/>
              </w:rPr>
              <w:t xml:space="preserve"> end of file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A94BCC">
              <w:rPr>
                <w:sz w:val="22"/>
                <w:szCs w:val="22"/>
              </w:rPr>
              <w:t xml:space="preserve"> check and of word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A94BCC">
              <w:rPr>
                <w:sz w:val="22"/>
                <w:szCs w:val="22"/>
              </w:rPr>
              <w:t xml:space="preserve"> check end of dictionary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A94BCC">
              <w:rPr>
                <w:sz w:val="22"/>
                <w:szCs w:val="22"/>
              </w:rPr>
              <w:t xml:space="preserve"> none of these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40.</w:t>
            </w:r>
          </w:p>
        </w:tc>
        <w:tc>
          <w:tcPr>
            <w:tcW w:w="8460" w:type="dxa"/>
            <w:gridSpan w:val="4"/>
            <w:shd w:val="clear" w:color="auto" w:fill="auto"/>
          </w:tcPr>
          <w:p w:rsidR="003533F3" w:rsidRPr="00585902" w:rsidRDefault="00A94BCC" w:rsidP="0058590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The flag bit which will set upon a correct input is ______________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F1294C" w:rsidP="0058590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CO5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</w:tr>
      <w:tr w:rsidR="003533F3" w:rsidRPr="002E336A" w:rsidTr="00585902">
        <w:tc>
          <w:tcPr>
            <w:tcW w:w="558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 xml:space="preserve">a. </w:t>
            </w:r>
            <w:r w:rsidR="00A94BCC">
              <w:rPr>
                <w:sz w:val="22"/>
                <w:szCs w:val="22"/>
              </w:rPr>
              <w:t>good bit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b.</w:t>
            </w:r>
            <w:r w:rsidR="00A94BCC">
              <w:rPr>
                <w:sz w:val="22"/>
                <w:szCs w:val="22"/>
              </w:rPr>
              <w:t xml:space="preserve"> bad bit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c.</w:t>
            </w:r>
            <w:r w:rsidR="00A94BCC">
              <w:rPr>
                <w:sz w:val="22"/>
                <w:szCs w:val="22"/>
              </w:rPr>
              <w:t xml:space="preserve"> correct bit</w:t>
            </w:r>
          </w:p>
        </w:tc>
        <w:tc>
          <w:tcPr>
            <w:tcW w:w="2115" w:type="dxa"/>
            <w:shd w:val="clear" w:color="auto" w:fill="auto"/>
          </w:tcPr>
          <w:p w:rsidR="003533F3" w:rsidRPr="00585902" w:rsidRDefault="003533F3" w:rsidP="00585902">
            <w:pPr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d.</w:t>
            </w:r>
            <w:r w:rsidR="00A94BCC">
              <w:rPr>
                <w:sz w:val="22"/>
                <w:szCs w:val="22"/>
              </w:rPr>
              <w:t xml:space="preserve"> flag bit</w:t>
            </w: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sz w:val="22"/>
                <w:szCs w:val="22"/>
              </w:rPr>
            </w:pPr>
            <w:r w:rsidRPr="00585902">
              <w:rPr>
                <w:sz w:val="22"/>
                <w:szCs w:val="22"/>
              </w:rPr>
              <w:t>(1)</w:t>
            </w:r>
          </w:p>
        </w:tc>
      </w:tr>
    </w:tbl>
    <w:p w:rsidR="005527A4" w:rsidRDefault="005527A4" w:rsidP="005527A4"/>
    <w:tbl>
      <w:tblPr>
        <w:tblW w:w="0" w:type="auto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ook w:val="04A0"/>
      </w:tblPr>
      <w:tblGrid>
        <w:gridCol w:w="558"/>
        <w:gridCol w:w="8460"/>
        <w:gridCol w:w="900"/>
        <w:gridCol w:w="900"/>
      </w:tblGrid>
      <w:tr w:rsidR="003533F3" w:rsidTr="00667AAE">
        <w:tc>
          <w:tcPr>
            <w:tcW w:w="10818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B(8 X 5 = 40 MARKS) (ANSWER ANY EIGHT)</w:t>
            </w:r>
          </w:p>
        </w:tc>
      </w:tr>
      <w:tr w:rsidR="003533F3" w:rsidTr="00667AAE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41.</w:t>
            </w:r>
          </w:p>
        </w:tc>
        <w:tc>
          <w:tcPr>
            <w:tcW w:w="8460" w:type="dxa"/>
            <w:shd w:val="clear" w:color="auto" w:fill="auto"/>
          </w:tcPr>
          <w:p w:rsidR="003533F3" w:rsidRDefault="00E46637" w:rsidP="00585902">
            <w:r>
              <w:t>List the various categories of operators and detail about bitwise operators only.</w:t>
            </w:r>
          </w:p>
        </w:tc>
        <w:tc>
          <w:tcPr>
            <w:tcW w:w="900" w:type="dxa"/>
            <w:shd w:val="clear" w:color="auto" w:fill="auto"/>
          </w:tcPr>
          <w:p w:rsidR="003533F3" w:rsidRDefault="00A76889" w:rsidP="00585902"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667AAE">
        <w:trPr>
          <w:trHeight w:val="596"/>
        </w:trPr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42.</w:t>
            </w:r>
          </w:p>
        </w:tc>
        <w:tc>
          <w:tcPr>
            <w:tcW w:w="8460" w:type="dxa"/>
            <w:shd w:val="clear" w:color="auto" w:fill="auto"/>
          </w:tcPr>
          <w:p w:rsidR="003533F3" w:rsidRDefault="00120FE3" w:rsidP="00585902">
            <w:r>
              <w:t>Discuss about multilevel inheritance and multiple inheritance with appropriate example.</w:t>
            </w:r>
          </w:p>
        </w:tc>
        <w:tc>
          <w:tcPr>
            <w:tcW w:w="900" w:type="dxa"/>
            <w:shd w:val="clear" w:color="auto" w:fill="auto"/>
          </w:tcPr>
          <w:p w:rsidR="003533F3" w:rsidRDefault="00A76889" w:rsidP="00585902"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667AAE">
        <w:trPr>
          <w:trHeight w:val="316"/>
        </w:trPr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43.</w:t>
            </w:r>
          </w:p>
        </w:tc>
        <w:tc>
          <w:tcPr>
            <w:tcW w:w="8460" w:type="dxa"/>
            <w:shd w:val="clear" w:color="auto" w:fill="auto"/>
          </w:tcPr>
          <w:p w:rsidR="003533F3" w:rsidRDefault="00402EE0" w:rsidP="00585902">
            <w:r>
              <w:t>Differentiate class and structure in C++.</w:t>
            </w:r>
          </w:p>
        </w:tc>
        <w:tc>
          <w:tcPr>
            <w:tcW w:w="900" w:type="dxa"/>
            <w:shd w:val="clear" w:color="auto" w:fill="auto"/>
          </w:tcPr>
          <w:p w:rsidR="003533F3" w:rsidRDefault="00A76889" w:rsidP="00585902"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667AAE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44.</w:t>
            </w:r>
          </w:p>
        </w:tc>
        <w:tc>
          <w:tcPr>
            <w:tcW w:w="8460" w:type="dxa"/>
            <w:shd w:val="clear" w:color="auto" w:fill="auto"/>
          </w:tcPr>
          <w:p w:rsidR="003533F3" w:rsidRDefault="007A2743" w:rsidP="007A2743">
            <w:r>
              <w:t>Write a program in C++ demonstrate the use of default arguments in functions.</w:t>
            </w:r>
          </w:p>
        </w:tc>
        <w:tc>
          <w:tcPr>
            <w:tcW w:w="900" w:type="dxa"/>
            <w:shd w:val="clear" w:color="auto" w:fill="auto"/>
          </w:tcPr>
          <w:p w:rsidR="003533F3" w:rsidRDefault="00A76889" w:rsidP="00585902"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667AAE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45.</w:t>
            </w:r>
          </w:p>
        </w:tc>
        <w:tc>
          <w:tcPr>
            <w:tcW w:w="8460" w:type="dxa"/>
            <w:shd w:val="clear" w:color="auto" w:fill="auto"/>
          </w:tcPr>
          <w:p w:rsidR="003533F3" w:rsidRDefault="00E46637" w:rsidP="00585902">
            <w:r>
              <w:t>Discuss on various storage classes.</w:t>
            </w:r>
          </w:p>
        </w:tc>
        <w:tc>
          <w:tcPr>
            <w:tcW w:w="900" w:type="dxa"/>
            <w:shd w:val="clear" w:color="auto" w:fill="auto"/>
          </w:tcPr>
          <w:p w:rsidR="003533F3" w:rsidRDefault="00A76889" w:rsidP="00585902">
            <w:r>
              <w:t>CO3</w:t>
            </w:r>
          </w:p>
        </w:tc>
        <w:tc>
          <w:tcPr>
            <w:tcW w:w="900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667AAE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46.</w:t>
            </w:r>
          </w:p>
        </w:tc>
        <w:tc>
          <w:tcPr>
            <w:tcW w:w="8460" w:type="dxa"/>
            <w:shd w:val="clear" w:color="auto" w:fill="auto"/>
          </w:tcPr>
          <w:p w:rsidR="003533F3" w:rsidRDefault="00E46637" w:rsidP="00585902">
            <w:r>
              <w:t>Differentiate function overloading and function overriding with appropriate example.</w:t>
            </w:r>
          </w:p>
        </w:tc>
        <w:tc>
          <w:tcPr>
            <w:tcW w:w="900" w:type="dxa"/>
            <w:shd w:val="clear" w:color="auto" w:fill="auto"/>
          </w:tcPr>
          <w:p w:rsidR="003533F3" w:rsidRDefault="00A76889" w:rsidP="00585902"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667AAE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47.</w:t>
            </w:r>
          </w:p>
        </w:tc>
        <w:tc>
          <w:tcPr>
            <w:tcW w:w="8460" w:type="dxa"/>
            <w:shd w:val="clear" w:color="auto" w:fill="auto"/>
          </w:tcPr>
          <w:p w:rsidR="003533F3" w:rsidRDefault="00120FE3" w:rsidP="00585902">
            <w:r>
              <w:t>Write a C++ program to implement the push operations in a Stack by overloading the ‘+’ operator.</w:t>
            </w:r>
          </w:p>
        </w:tc>
        <w:tc>
          <w:tcPr>
            <w:tcW w:w="900" w:type="dxa"/>
            <w:shd w:val="clear" w:color="auto" w:fill="auto"/>
          </w:tcPr>
          <w:p w:rsidR="003533F3" w:rsidRDefault="00CE48A7" w:rsidP="00585902">
            <w:r>
              <w:t>CO4</w:t>
            </w:r>
          </w:p>
        </w:tc>
        <w:tc>
          <w:tcPr>
            <w:tcW w:w="900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667AAE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48.</w:t>
            </w:r>
          </w:p>
        </w:tc>
        <w:tc>
          <w:tcPr>
            <w:tcW w:w="8460" w:type="dxa"/>
            <w:shd w:val="clear" w:color="auto" w:fill="auto"/>
          </w:tcPr>
          <w:p w:rsidR="003533F3" w:rsidRDefault="00771C20" w:rsidP="00771C20">
            <w:pPr>
              <w:jc w:val="both"/>
            </w:pPr>
            <w:r>
              <w:t xml:space="preserve">An array contains values range from 51 to 60. Access this array using a pointer and store all the even numbers in an array named ‘even’. </w:t>
            </w:r>
          </w:p>
        </w:tc>
        <w:tc>
          <w:tcPr>
            <w:tcW w:w="900" w:type="dxa"/>
            <w:shd w:val="clear" w:color="auto" w:fill="auto"/>
          </w:tcPr>
          <w:p w:rsidR="003533F3" w:rsidRDefault="0018362F" w:rsidP="00585902">
            <w:r>
              <w:t>CO2</w:t>
            </w:r>
          </w:p>
        </w:tc>
        <w:tc>
          <w:tcPr>
            <w:tcW w:w="900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667AAE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49.</w:t>
            </w:r>
          </w:p>
        </w:tc>
        <w:tc>
          <w:tcPr>
            <w:tcW w:w="8460" w:type="dxa"/>
            <w:shd w:val="clear" w:color="auto" w:fill="auto"/>
          </w:tcPr>
          <w:p w:rsidR="003533F3" w:rsidRDefault="0013482C" w:rsidP="00863C5E">
            <w:pPr>
              <w:jc w:val="both"/>
            </w:pPr>
            <w:r>
              <w:t xml:space="preserve">Write a program that has a function </w:t>
            </w:r>
            <w:proofErr w:type="gramStart"/>
            <w:r>
              <w:t>divide(</w:t>
            </w:r>
            <w:proofErr w:type="gramEnd"/>
            <w:r>
              <w:t xml:space="preserve">) that takes two arguments, dividend and divisor respectively. If the </w:t>
            </w:r>
            <w:proofErr w:type="spellStart"/>
            <w:r>
              <w:t>divisior</w:t>
            </w:r>
            <w:proofErr w:type="spellEnd"/>
            <w:r>
              <w:t xml:space="preserve"> is zero, throw an user define exception called </w:t>
            </w:r>
            <w:proofErr w:type="spellStart"/>
            <w:r>
              <w:t>ArithmeticException</w:t>
            </w:r>
            <w:proofErr w:type="spellEnd"/>
            <w:r>
              <w:t xml:space="preserve"> and handle the exception in the main method, where </w:t>
            </w:r>
            <w:proofErr w:type="spellStart"/>
            <w:r>
              <w:t>yoou</w:t>
            </w:r>
            <w:proofErr w:type="spellEnd"/>
            <w:r>
              <w:t xml:space="preserve"> invoke </w:t>
            </w:r>
            <w:proofErr w:type="gramStart"/>
            <w:r>
              <w:t>divide(</w:t>
            </w:r>
            <w:proofErr w:type="gramEnd"/>
            <w:r>
              <w:t>).</w:t>
            </w:r>
          </w:p>
        </w:tc>
        <w:tc>
          <w:tcPr>
            <w:tcW w:w="900" w:type="dxa"/>
            <w:shd w:val="clear" w:color="auto" w:fill="auto"/>
          </w:tcPr>
          <w:p w:rsidR="003533F3" w:rsidRDefault="00090072" w:rsidP="00585902">
            <w:r>
              <w:t>CO5</w:t>
            </w:r>
          </w:p>
        </w:tc>
        <w:tc>
          <w:tcPr>
            <w:tcW w:w="900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667AAE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50.</w:t>
            </w:r>
          </w:p>
        </w:tc>
        <w:tc>
          <w:tcPr>
            <w:tcW w:w="8460" w:type="dxa"/>
            <w:shd w:val="clear" w:color="auto" w:fill="auto"/>
          </w:tcPr>
          <w:p w:rsidR="003533F3" w:rsidRDefault="00120FE3" w:rsidP="005423E3">
            <w:pPr>
              <w:jc w:val="both"/>
            </w:pPr>
            <w:r>
              <w:t>You have a file named “</w:t>
            </w:r>
            <w:proofErr w:type="spellStart"/>
            <w:r>
              <w:t>sample.txt</w:t>
            </w:r>
            <w:proofErr w:type="spellEnd"/>
            <w:r>
              <w:t xml:space="preserve">”, and the content of the file is “I Love Programming”. Write a C++ program to read the content from the file and display the same. </w:t>
            </w:r>
          </w:p>
        </w:tc>
        <w:tc>
          <w:tcPr>
            <w:tcW w:w="900" w:type="dxa"/>
            <w:shd w:val="clear" w:color="auto" w:fill="auto"/>
          </w:tcPr>
          <w:p w:rsidR="003533F3" w:rsidRDefault="00090072" w:rsidP="00585902">
            <w:r>
              <w:t>CO5</w:t>
            </w:r>
          </w:p>
        </w:tc>
        <w:tc>
          <w:tcPr>
            <w:tcW w:w="900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(5)</w:t>
            </w:r>
          </w:p>
        </w:tc>
      </w:tr>
      <w:tr w:rsidR="003533F3" w:rsidTr="00667AAE">
        <w:tc>
          <w:tcPr>
            <w:tcW w:w="10818" w:type="dxa"/>
            <w:gridSpan w:val="4"/>
            <w:shd w:val="clear" w:color="auto" w:fill="auto"/>
          </w:tcPr>
          <w:p w:rsidR="003533F3" w:rsidRPr="00585902" w:rsidRDefault="003533F3" w:rsidP="00585902">
            <w:pPr>
              <w:jc w:val="center"/>
              <w:rPr>
                <w:b/>
              </w:rPr>
            </w:pPr>
            <w:r w:rsidRPr="00585902">
              <w:rPr>
                <w:b/>
              </w:rPr>
              <w:t>PART C( 2 X 10 = 20 MARKS) (ANSWER ANY TWO)</w:t>
            </w:r>
          </w:p>
        </w:tc>
      </w:tr>
      <w:tr w:rsidR="003533F3" w:rsidTr="00667AAE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51.</w:t>
            </w:r>
          </w:p>
        </w:tc>
        <w:tc>
          <w:tcPr>
            <w:tcW w:w="8460" w:type="dxa"/>
            <w:shd w:val="clear" w:color="auto" w:fill="auto"/>
          </w:tcPr>
          <w:p w:rsidR="003533F3" w:rsidRDefault="00E46637" w:rsidP="00585902">
            <w:r>
              <w:t xml:space="preserve">Discuss on the object oriented </w:t>
            </w:r>
            <w:proofErr w:type="spellStart"/>
            <w:r>
              <w:t>priciples</w:t>
            </w:r>
            <w:proofErr w:type="spellEnd"/>
            <w:r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404BE1" w:rsidP="00585902"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3533F3" w:rsidTr="00667AAE">
        <w:trPr>
          <w:trHeight w:val="344"/>
        </w:trPr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52.</w:t>
            </w:r>
          </w:p>
        </w:tc>
        <w:tc>
          <w:tcPr>
            <w:tcW w:w="8460" w:type="dxa"/>
            <w:shd w:val="clear" w:color="auto" w:fill="auto"/>
          </w:tcPr>
          <w:p w:rsidR="003533F3" w:rsidRDefault="005A652E" w:rsidP="00585902">
            <w:proofErr w:type="spellStart"/>
            <w:r>
              <w:t>Discuaa</w:t>
            </w:r>
            <w:proofErr w:type="spellEnd"/>
            <w:r>
              <w:t xml:space="preserve"> about the various control statements in </w:t>
            </w:r>
            <w:proofErr w:type="spellStart"/>
            <w:r>
              <w:t>c++</w:t>
            </w:r>
            <w:proofErr w:type="spellEnd"/>
            <w:r>
              <w:t xml:space="preserve"> with proper example.</w:t>
            </w:r>
          </w:p>
        </w:tc>
        <w:tc>
          <w:tcPr>
            <w:tcW w:w="900" w:type="dxa"/>
            <w:shd w:val="clear" w:color="auto" w:fill="auto"/>
          </w:tcPr>
          <w:p w:rsidR="003533F3" w:rsidRDefault="001E2569" w:rsidP="00585902">
            <w:r>
              <w:t>CO1</w:t>
            </w:r>
          </w:p>
        </w:tc>
        <w:tc>
          <w:tcPr>
            <w:tcW w:w="900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  <w:tr w:rsidR="003533F3" w:rsidTr="00667AAE">
        <w:tc>
          <w:tcPr>
            <w:tcW w:w="558" w:type="dxa"/>
            <w:shd w:val="clear" w:color="auto" w:fill="auto"/>
          </w:tcPr>
          <w:p w:rsidR="003533F3" w:rsidRDefault="003533F3" w:rsidP="00585902">
            <w:r>
              <w:t>53.</w:t>
            </w:r>
          </w:p>
        </w:tc>
        <w:tc>
          <w:tcPr>
            <w:tcW w:w="8460" w:type="dxa"/>
            <w:shd w:val="clear" w:color="auto" w:fill="auto"/>
          </w:tcPr>
          <w:p w:rsidR="003533F3" w:rsidRDefault="003035F5" w:rsidP="003035F5">
            <w:pPr>
              <w:spacing w:after="200" w:line="276" w:lineRule="auto"/>
              <w:jc w:val="both"/>
            </w:pPr>
            <w:r>
              <w:t xml:space="preserve">Write a C++ program to implement the concept of virtual function. Create a </w:t>
            </w:r>
            <w:r w:rsidR="00EF7AE9" w:rsidRPr="005551C7">
              <w:t>class</w:t>
            </w:r>
            <w:r>
              <w:t xml:space="preserve"> named</w:t>
            </w:r>
            <w:r w:rsidR="00EF7AE9" w:rsidRPr="005551C7">
              <w:t xml:space="preserve"> shape with </w:t>
            </w:r>
            <w:r w:rsidR="00EF7AE9">
              <w:t xml:space="preserve">a pure virtual </w:t>
            </w:r>
            <w:proofErr w:type="spellStart"/>
            <w:r w:rsidR="00EF7AE9">
              <w:t>functioncalled</w:t>
            </w:r>
            <w:proofErr w:type="spellEnd"/>
            <w:r w:rsidR="00EF7AE9">
              <w:t xml:space="preserve"> </w:t>
            </w:r>
            <w:proofErr w:type="gramStart"/>
            <w:r w:rsidR="00EF7AE9">
              <w:t>area(</w:t>
            </w:r>
            <w:proofErr w:type="gramEnd"/>
            <w:r w:rsidR="00EF7AE9">
              <w:t>).</w:t>
            </w:r>
            <w:r w:rsidR="00EF7AE9" w:rsidRPr="005551C7">
              <w:t xml:space="preserve">Create derived classes circle, rectangle and </w:t>
            </w:r>
            <w:proofErr w:type="spellStart"/>
            <w:r w:rsidR="00EF7AE9" w:rsidRPr="005551C7">
              <w:t>tr</w:t>
            </w:r>
            <w:r w:rsidR="00EF7AE9">
              <w:t>iangle</w:t>
            </w:r>
            <w:r>
              <w:t>and</w:t>
            </w:r>
            <w:proofErr w:type="spellEnd"/>
            <w:r>
              <w:t xml:space="preserve"> calculate the area of each shapes. </w:t>
            </w:r>
            <w:r w:rsidR="00EF7AE9" w:rsidRPr="005551C7">
              <w:t xml:space="preserve">Create a main method </w:t>
            </w:r>
            <w:r>
              <w:t xml:space="preserve">and access all the sub class object with the base class pointer to display the area of every </w:t>
            </w:r>
            <w:proofErr w:type="gramStart"/>
            <w:r>
              <w:t>shapes</w:t>
            </w:r>
            <w:proofErr w:type="gramEnd"/>
            <w:r>
              <w:t>.</w:t>
            </w:r>
          </w:p>
        </w:tc>
        <w:tc>
          <w:tcPr>
            <w:tcW w:w="900" w:type="dxa"/>
            <w:shd w:val="clear" w:color="auto" w:fill="auto"/>
          </w:tcPr>
          <w:p w:rsidR="003533F3" w:rsidRDefault="001E2569" w:rsidP="00585902">
            <w:r>
              <w:t>CO5</w:t>
            </w:r>
            <w:bookmarkStart w:id="0" w:name="_GoBack"/>
            <w:bookmarkEnd w:id="0"/>
          </w:p>
        </w:tc>
        <w:tc>
          <w:tcPr>
            <w:tcW w:w="900" w:type="dxa"/>
            <w:shd w:val="clear" w:color="auto" w:fill="auto"/>
          </w:tcPr>
          <w:p w:rsidR="003533F3" w:rsidRDefault="003533F3" w:rsidP="00585902">
            <w:pPr>
              <w:jc w:val="center"/>
            </w:pPr>
            <w:r>
              <w:t>(10)</w:t>
            </w:r>
          </w:p>
        </w:tc>
      </w:tr>
    </w:tbl>
    <w:p w:rsidR="003533F3" w:rsidRDefault="003533F3" w:rsidP="002E336A">
      <w:pPr>
        <w:jc w:val="center"/>
      </w:pPr>
    </w:p>
    <w:p w:rsidR="001F7E9B" w:rsidRPr="001F7E9B" w:rsidRDefault="001F7E9B" w:rsidP="002E336A">
      <w:pPr>
        <w:jc w:val="center"/>
      </w:pPr>
      <w:r>
        <w:t>ALL THE BEST</w:t>
      </w:r>
    </w:p>
    <w:p w:rsidR="002E336A" w:rsidRDefault="002E336A" w:rsidP="002E336A"/>
    <w:sectPr w:rsidR="002E336A" w:rsidSect="003533F3">
      <w:pgSz w:w="12240" w:h="15840"/>
      <w:pgMar w:top="568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atha"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EB7DFF"/>
    <w:multiLevelType w:val="hybridMultilevel"/>
    <w:tmpl w:val="766C97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06C67"/>
    <w:rsid w:val="00007CFD"/>
    <w:rsid w:val="00040812"/>
    <w:rsid w:val="00061821"/>
    <w:rsid w:val="00090072"/>
    <w:rsid w:val="000C0AA9"/>
    <w:rsid w:val="000F3EFE"/>
    <w:rsid w:val="0011002C"/>
    <w:rsid w:val="00120FE3"/>
    <w:rsid w:val="00132D81"/>
    <w:rsid w:val="0013482C"/>
    <w:rsid w:val="00172725"/>
    <w:rsid w:val="0018362F"/>
    <w:rsid w:val="001948B6"/>
    <w:rsid w:val="001A056A"/>
    <w:rsid w:val="001D41FE"/>
    <w:rsid w:val="001D670F"/>
    <w:rsid w:val="001E2222"/>
    <w:rsid w:val="001E2569"/>
    <w:rsid w:val="001E7EDC"/>
    <w:rsid w:val="001F54D1"/>
    <w:rsid w:val="001F7E9B"/>
    <w:rsid w:val="00267CB8"/>
    <w:rsid w:val="002A5981"/>
    <w:rsid w:val="002D09FF"/>
    <w:rsid w:val="002D3A0D"/>
    <w:rsid w:val="002D7611"/>
    <w:rsid w:val="002D76BB"/>
    <w:rsid w:val="002E336A"/>
    <w:rsid w:val="002E552A"/>
    <w:rsid w:val="002F7096"/>
    <w:rsid w:val="003035F5"/>
    <w:rsid w:val="00304757"/>
    <w:rsid w:val="00324247"/>
    <w:rsid w:val="003533F3"/>
    <w:rsid w:val="003855F1"/>
    <w:rsid w:val="0038679A"/>
    <w:rsid w:val="003B14BC"/>
    <w:rsid w:val="003B1F06"/>
    <w:rsid w:val="003C6BB4"/>
    <w:rsid w:val="003F6D1B"/>
    <w:rsid w:val="003F7BA6"/>
    <w:rsid w:val="00402EE0"/>
    <w:rsid w:val="00404BE1"/>
    <w:rsid w:val="00426053"/>
    <w:rsid w:val="00447D1A"/>
    <w:rsid w:val="00450F50"/>
    <w:rsid w:val="0046314C"/>
    <w:rsid w:val="0046787F"/>
    <w:rsid w:val="004F787A"/>
    <w:rsid w:val="00501F18"/>
    <w:rsid w:val="0050571C"/>
    <w:rsid w:val="005133D7"/>
    <w:rsid w:val="00521DB8"/>
    <w:rsid w:val="005423E3"/>
    <w:rsid w:val="005437A9"/>
    <w:rsid w:val="005527A4"/>
    <w:rsid w:val="00565958"/>
    <w:rsid w:val="00577C6B"/>
    <w:rsid w:val="005825F6"/>
    <w:rsid w:val="00585902"/>
    <w:rsid w:val="005A652E"/>
    <w:rsid w:val="005B1D5F"/>
    <w:rsid w:val="005D0F4A"/>
    <w:rsid w:val="005E7F6C"/>
    <w:rsid w:val="005F011C"/>
    <w:rsid w:val="00605FC5"/>
    <w:rsid w:val="0062605C"/>
    <w:rsid w:val="00653183"/>
    <w:rsid w:val="00666339"/>
    <w:rsid w:val="00667AAE"/>
    <w:rsid w:val="00681B25"/>
    <w:rsid w:val="00684A14"/>
    <w:rsid w:val="006C467A"/>
    <w:rsid w:val="006C7354"/>
    <w:rsid w:val="006F6341"/>
    <w:rsid w:val="00723C73"/>
    <w:rsid w:val="00725A0A"/>
    <w:rsid w:val="007326F6"/>
    <w:rsid w:val="00751FAD"/>
    <w:rsid w:val="007550F3"/>
    <w:rsid w:val="00771C20"/>
    <w:rsid w:val="0077269E"/>
    <w:rsid w:val="00791D1F"/>
    <w:rsid w:val="007A2743"/>
    <w:rsid w:val="007B4364"/>
    <w:rsid w:val="007B6716"/>
    <w:rsid w:val="00802202"/>
    <w:rsid w:val="00806255"/>
    <w:rsid w:val="0082551E"/>
    <w:rsid w:val="00841941"/>
    <w:rsid w:val="008516E8"/>
    <w:rsid w:val="008552EF"/>
    <w:rsid w:val="0086085C"/>
    <w:rsid w:val="00863C5E"/>
    <w:rsid w:val="00875196"/>
    <w:rsid w:val="008A56BE"/>
    <w:rsid w:val="008B0703"/>
    <w:rsid w:val="008D58A8"/>
    <w:rsid w:val="008E6105"/>
    <w:rsid w:val="00904D12"/>
    <w:rsid w:val="0095679B"/>
    <w:rsid w:val="00961AE6"/>
    <w:rsid w:val="0098719A"/>
    <w:rsid w:val="009929F9"/>
    <w:rsid w:val="009B53DD"/>
    <w:rsid w:val="009C5A1D"/>
    <w:rsid w:val="00A6254E"/>
    <w:rsid w:val="00A76889"/>
    <w:rsid w:val="00A77093"/>
    <w:rsid w:val="00A94BCC"/>
    <w:rsid w:val="00AA5E39"/>
    <w:rsid w:val="00AA6B40"/>
    <w:rsid w:val="00AE0D4D"/>
    <w:rsid w:val="00AE264C"/>
    <w:rsid w:val="00AE376C"/>
    <w:rsid w:val="00B009B1"/>
    <w:rsid w:val="00B60E7E"/>
    <w:rsid w:val="00B65203"/>
    <w:rsid w:val="00B748B7"/>
    <w:rsid w:val="00BA08E5"/>
    <w:rsid w:val="00BA539E"/>
    <w:rsid w:val="00BB5C6B"/>
    <w:rsid w:val="00C01972"/>
    <w:rsid w:val="00C14683"/>
    <w:rsid w:val="00C3743D"/>
    <w:rsid w:val="00C60C6A"/>
    <w:rsid w:val="00C95F18"/>
    <w:rsid w:val="00CB7A50"/>
    <w:rsid w:val="00CD2264"/>
    <w:rsid w:val="00CE1825"/>
    <w:rsid w:val="00CE48A7"/>
    <w:rsid w:val="00CE5503"/>
    <w:rsid w:val="00D01166"/>
    <w:rsid w:val="00D52608"/>
    <w:rsid w:val="00D62341"/>
    <w:rsid w:val="00D64FF9"/>
    <w:rsid w:val="00D94D54"/>
    <w:rsid w:val="00D965F2"/>
    <w:rsid w:val="00DE36A4"/>
    <w:rsid w:val="00DE3768"/>
    <w:rsid w:val="00E4119C"/>
    <w:rsid w:val="00E46637"/>
    <w:rsid w:val="00E70A47"/>
    <w:rsid w:val="00E824B7"/>
    <w:rsid w:val="00E945F4"/>
    <w:rsid w:val="00ED3D6F"/>
    <w:rsid w:val="00EE4E3B"/>
    <w:rsid w:val="00EF7AE9"/>
    <w:rsid w:val="00F11EDB"/>
    <w:rsid w:val="00F1294C"/>
    <w:rsid w:val="00F162EA"/>
    <w:rsid w:val="00F17E83"/>
    <w:rsid w:val="00F266A7"/>
    <w:rsid w:val="00F55D6F"/>
    <w:rsid w:val="00F9025A"/>
    <w:rsid w:val="00F93E94"/>
    <w:rsid w:val="00FB38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3533F3"/>
    <w:rPr>
      <w:rFonts w:cs="Latha"/>
      <w:sz w:val="22"/>
      <w:szCs w:val="22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7F8E7-4329-E549-96BA-BDF04E6B03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1190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7960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6</cp:revision>
  <cp:lastPrinted>2016-09-21T16:48:00Z</cp:lastPrinted>
  <dcterms:created xsi:type="dcterms:W3CDTF">2016-11-18T11:56:00Z</dcterms:created>
  <dcterms:modified xsi:type="dcterms:W3CDTF">2016-11-26T05:01:00Z</dcterms:modified>
</cp:coreProperties>
</file>